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AA" w:rsidRPr="00C845FA" w:rsidRDefault="00E74F69" w:rsidP="00C845FA">
      <w:pPr>
        <w:pStyle w:val="Kopfzeile"/>
        <w:tabs>
          <w:tab w:val="clear" w:pos="4536"/>
        </w:tabs>
        <w:rPr>
          <w:rFonts w:ascii="Arial" w:hAnsi="Arial" w:cs="Arial"/>
          <w:b/>
          <w:bCs/>
        </w:rPr>
      </w:pPr>
      <w:r w:rsidRPr="00C845FA">
        <w:rPr>
          <w:rFonts w:ascii="Arial" w:hAnsi="Arial" w:cs="Arial"/>
          <w:b/>
          <w:bCs/>
        </w:rPr>
        <w:t>GELADENER</w:t>
      </w:r>
      <w:r w:rsidR="002D5EA5" w:rsidRPr="00C845FA">
        <w:rPr>
          <w:rFonts w:ascii="Arial" w:hAnsi="Arial" w:cs="Arial"/>
          <w:b/>
          <w:bCs/>
        </w:rPr>
        <w:t xml:space="preserve"> </w:t>
      </w:r>
      <w:r w:rsidR="00FD481C">
        <w:rPr>
          <w:rFonts w:ascii="Arial" w:hAnsi="Arial" w:cs="Arial"/>
          <w:b/>
          <w:bCs/>
        </w:rPr>
        <w:t>(ARCHITEKTEN-)</w:t>
      </w:r>
      <w:r w:rsidR="002D5EA5" w:rsidRPr="00C845FA">
        <w:rPr>
          <w:rFonts w:ascii="Arial" w:hAnsi="Arial" w:cs="Arial"/>
          <w:b/>
          <w:bCs/>
        </w:rPr>
        <w:t>WETTBEWERB</w:t>
      </w:r>
    </w:p>
    <w:p w:rsidR="00EE0DAA" w:rsidRPr="00C845FA" w:rsidRDefault="002D5EA5" w:rsidP="00C845FA">
      <w:pPr>
        <w:pStyle w:val="Kopfzeile"/>
        <w:tabs>
          <w:tab w:val="clear" w:pos="4536"/>
        </w:tabs>
        <w:rPr>
          <w:rFonts w:ascii="Arial" w:hAnsi="Arial" w:cs="Arial"/>
          <w:b/>
          <w:bCs/>
        </w:rPr>
      </w:pPr>
      <w:r w:rsidRPr="00C845FA">
        <w:rPr>
          <w:rFonts w:ascii="Arial" w:hAnsi="Arial" w:cs="Arial"/>
          <w:b/>
          <w:bCs/>
        </w:rPr>
        <w:t xml:space="preserve">ZUR ERLANGUNG VON VORENTWURFSKONZEPTEN </w:t>
      </w:r>
    </w:p>
    <w:p w:rsidR="00A714B1" w:rsidRDefault="00A714B1" w:rsidP="00C845FA">
      <w:pPr>
        <w:pStyle w:val="Kopfzeile"/>
        <w:tabs>
          <w:tab w:val="clear" w:pos="4536"/>
        </w:tabs>
        <w:rPr>
          <w:rFonts w:ascii="Arial" w:hAnsi="Arial" w:cs="Arial"/>
          <w:b/>
          <w:bCs/>
        </w:rPr>
      </w:pPr>
    </w:p>
    <w:p w:rsidR="00EE0DAA" w:rsidRPr="00C845FA" w:rsidRDefault="00514254" w:rsidP="00C845FA">
      <w:pPr>
        <w:pStyle w:val="Kopfzeile"/>
        <w:tabs>
          <w:tab w:val="clear" w:pos="4536"/>
        </w:tabs>
        <w:rPr>
          <w:rFonts w:ascii="Arial" w:hAnsi="Arial" w:cs="Arial"/>
          <w:b/>
          <w:bCs/>
        </w:rPr>
      </w:pPr>
      <w:r w:rsidRPr="00C845FA">
        <w:rPr>
          <w:rFonts w:ascii="Arial" w:hAnsi="Arial" w:cs="Arial"/>
          <w:b/>
          <w:bCs/>
        </w:rPr>
        <w:t>„[</w:t>
      </w:r>
      <w:r w:rsidRPr="00C845FA">
        <w:rPr>
          <w:rFonts w:ascii="Arial" w:hAnsi="Arial" w:cs="Arial"/>
          <w:b/>
          <w:bCs/>
          <w:i/>
        </w:rPr>
        <w:t>Bezeichnung Vorhaben</w:t>
      </w:r>
      <w:r w:rsidRPr="00C845FA">
        <w:rPr>
          <w:rFonts w:ascii="Arial" w:hAnsi="Arial" w:cs="Arial"/>
          <w:b/>
          <w:bCs/>
        </w:rPr>
        <w:t>]“</w:t>
      </w:r>
    </w:p>
    <w:p w:rsidR="00EE0DAA" w:rsidRDefault="00EE0DAA" w:rsidP="00C845FA">
      <w:pPr>
        <w:pStyle w:val="Kopfzeile"/>
        <w:tabs>
          <w:tab w:val="clear" w:pos="4536"/>
          <w:tab w:val="left" w:pos="900"/>
        </w:tabs>
        <w:rPr>
          <w:rFonts w:ascii="Arial" w:hAnsi="Arial" w:cs="Arial"/>
          <w:b/>
          <w:bCs/>
        </w:rPr>
      </w:pPr>
    </w:p>
    <w:p w:rsidR="00477187" w:rsidRPr="00C845FA" w:rsidRDefault="00477187" w:rsidP="00C845FA">
      <w:pPr>
        <w:pStyle w:val="Kopfzeile"/>
        <w:tabs>
          <w:tab w:val="clear" w:pos="4536"/>
          <w:tab w:val="left" w:pos="900"/>
        </w:tabs>
        <w:rPr>
          <w:rFonts w:ascii="Arial" w:hAnsi="Arial" w:cs="Arial"/>
          <w:b/>
          <w:bCs/>
        </w:rPr>
      </w:pPr>
    </w:p>
    <w:p w:rsidR="00EE0DAA" w:rsidRPr="00C845FA" w:rsidRDefault="00514254" w:rsidP="00C845FA">
      <w:pPr>
        <w:pStyle w:val="Kopfzeile"/>
        <w:tabs>
          <w:tab w:val="clear" w:pos="4536"/>
          <w:tab w:val="left" w:pos="900"/>
        </w:tabs>
        <w:rPr>
          <w:rFonts w:ascii="Arial" w:hAnsi="Arial" w:cs="Arial"/>
          <w:b/>
          <w:bCs/>
        </w:rPr>
      </w:pPr>
      <w:r w:rsidRPr="00C845FA">
        <w:rPr>
          <w:rFonts w:ascii="Arial" w:hAnsi="Arial" w:cs="Arial"/>
          <w:b/>
          <w:bCs/>
        </w:rPr>
        <w:t>AUSLOBUNGSUNTERLAGEN</w:t>
      </w:r>
    </w:p>
    <w:p w:rsidR="00EE0DAA" w:rsidRPr="00F62CED" w:rsidRDefault="00EE0DAA" w:rsidP="00EE0DAA">
      <w:pPr>
        <w:pStyle w:val="Kopfzeile"/>
        <w:tabs>
          <w:tab w:val="clear" w:pos="4536"/>
          <w:tab w:val="left" w:pos="900"/>
        </w:tabs>
        <w:jc w:val="center"/>
        <w:rPr>
          <w:rFonts w:ascii="Trebuchet MS" w:hAnsi="Trebuchet MS" w:cs="Arial"/>
          <w:b/>
          <w:bCs/>
          <w:sz w:val="32"/>
          <w:szCs w:val="32"/>
          <w:lang w:val="it-IT"/>
        </w:rPr>
      </w:pPr>
    </w:p>
    <w:p w:rsidR="00EE0DAA" w:rsidRPr="009B1F96" w:rsidRDefault="00EE0DAA" w:rsidP="00A714B1">
      <w:pPr>
        <w:pStyle w:val="Kopfzeile"/>
        <w:tabs>
          <w:tab w:val="clear" w:pos="4536"/>
          <w:tab w:val="left" w:pos="900"/>
        </w:tabs>
        <w:spacing w:after="120"/>
        <w:rPr>
          <w:rFonts w:ascii="Arial" w:hAnsi="Arial" w:cs="Arial"/>
          <w:b/>
          <w:sz w:val="22"/>
          <w:szCs w:val="22"/>
        </w:rPr>
      </w:pPr>
      <w:r w:rsidRPr="009B1F96">
        <w:rPr>
          <w:rFonts w:ascii="Arial" w:hAnsi="Arial" w:cs="Arial"/>
          <w:b/>
          <w:sz w:val="22"/>
          <w:szCs w:val="22"/>
        </w:rPr>
        <w:t>Verfahrensdaten:</w:t>
      </w:r>
    </w:p>
    <w:tbl>
      <w:tblPr>
        <w:tblStyle w:val="Tabellenraster"/>
        <w:tblW w:w="7209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326"/>
        <w:gridCol w:w="3883"/>
      </w:tblGrid>
      <w:tr w:rsidR="00EE0DAA" w:rsidRPr="009B1F96" w:rsidTr="00C845FA">
        <w:trPr>
          <w:trHeight w:val="397"/>
          <w:jc w:val="center"/>
        </w:trPr>
        <w:tc>
          <w:tcPr>
            <w:tcW w:w="3326" w:type="dxa"/>
            <w:shd w:val="clear" w:color="auto" w:fill="E6E6E6"/>
            <w:vAlign w:val="center"/>
          </w:tcPr>
          <w:p w:rsidR="00EE0DAA" w:rsidRPr="00C845FA" w:rsidRDefault="0051425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845FA">
              <w:rPr>
                <w:rFonts w:ascii="Arial" w:hAnsi="Arial" w:cs="Arial"/>
                <w:b/>
                <w:sz w:val="16"/>
                <w:szCs w:val="16"/>
              </w:rPr>
              <w:t>Auslober</w:t>
            </w:r>
            <w:proofErr w:type="spellEnd"/>
            <w:r w:rsidR="00EE0DAA" w:rsidRPr="00C845F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83" w:type="dxa"/>
            <w:shd w:val="clear" w:color="auto" w:fill="E6E6E6"/>
            <w:vAlign w:val="center"/>
          </w:tcPr>
          <w:p w:rsidR="00EE0DAA" w:rsidRPr="00C845FA" w:rsidRDefault="0051425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C845FA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1D548A" w:rsidRPr="009B1F96" w:rsidTr="00C845FA">
        <w:trPr>
          <w:trHeight w:val="397"/>
          <w:jc w:val="center"/>
        </w:trPr>
        <w:tc>
          <w:tcPr>
            <w:tcW w:w="3326" w:type="dxa"/>
            <w:shd w:val="clear" w:color="auto" w:fill="E6E6E6"/>
            <w:vAlign w:val="center"/>
          </w:tcPr>
          <w:p w:rsidR="001D548A" w:rsidRPr="00C845FA" w:rsidRDefault="0051425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845FA">
              <w:rPr>
                <w:rFonts w:ascii="Arial" w:hAnsi="Arial" w:cs="Arial"/>
                <w:b/>
                <w:sz w:val="16"/>
                <w:szCs w:val="16"/>
              </w:rPr>
              <w:t>Vorprüfung/Verfahrensbetreuung:</w:t>
            </w:r>
          </w:p>
        </w:tc>
        <w:tc>
          <w:tcPr>
            <w:tcW w:w="3883" w:type="dxa"/>
            <w:shd w:val="clear" w:color="auto" w:fill="E6E6E6"/>
            <w:vAlign w:val="center"/>
          </w:tcPr>
          <w:p w:rsidR="00B029B1" w:rsidRPr="00C845FA" w:rsidRDefault="0051425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  <w:highlight w:val="green"/>
                <w:lang w:val="de-DE"/>
              </w:rPr>
            </w:pPr>
            <w:r w:rsidRPr="00C845FA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EE0DAA" w:rsidRPr="009B1F96" w:rsidTr="00C845FA">
        <w:trPr>
          <w:trHeight w:val="397"/>
          <w:jc w:val="center"/>
        </w:trPr>
        <w:tc>
          <w:tcPr>
            <w:tcW w:w="3326" w:type="dxa"/>
            <w:shd w:val="clear" w:color="auto" w:fill="E6E6E6"/>
            <w:vAlign w:val="center"/>
          </w:tcPr>
          <w:p w:rsidR="00EE0DAA" w:rsidRPr="00C845FA" w:rsidRDefault="00514254" w:rsidP="00EE0DA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845FA">
              <w:rPr>
                <w:rFonts w:ascii="Arial" w:hAnsi="Arial" w:cs="Arial"/>
                <w:b/>
                <w:sz w:val="16"/>
                <w:szCs w:val="16"/>
              </w:rPr>
              <w:t>Wettbewerbs</w:t>
            </w:r>
            <w:r w:rsidR="00EE0DAA" w:rsidRPr="00C845FA">
              <w:rPr>
                <w:rFonts w:ascii="Arial" w:hAnsi="Arial" w:cs="Arial"/>
                <w:b/>
                <w:sz w:val="16"/>
                <w:szCs w:val="16"/>
              </w:rPr>
              <w:t>gegenstand:</w:t>
            </w:r>
          </w:p>
        </w:tc>
        <w:tc>
          <w:tcPr>
            <w:tcW w:w="3883" w:type="dxa"/>
            <w:shd w:val="clear" w:color="auto" w:fill="E6E6E6"/>
            <w:vAlign w:val="center"/>
          </w:tcPr>
          <w:p w:rsidR="00EE0DAA" w:rsidRPr="00C845FA" w:rsidRDefault="00D45A93" w:rsidP="001D548A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C845FA">
              <w:rPr>
                <w:rFonts w:ascii="Arial" w:hAnsi="Arial" w:cs="Arial"/>
                <w:sz w:val="16"/>
                <w:szCs w:val="16"/>
              </w:rPr>
              <w:t>Vorlage von Vorentwurfskonzepten für [__]</w:t>
            </w:r>
          </w:p>
        </w:tc>
      </w:tr>
      <w:tr w:rsidR="00D45A93" w:rsidRPr="009B1F96" w:rsidTr="00C845FA">
        <w:trPr>
          <w:trHeight w:val="397"/>
          <w:jc w:val="center"/>
        </w:trPr>
        <w:tc>
          <w:tcPr>
            <w:tcW w:w="3326" w:type="dxa"/>
            <w:shd w:val="clear" w:color="auto" w:fill="E6E6E6"/>
            <w:vAlign w:val="center"/>
          </w:tcPr>
          <w:p w:rsidR="00D45A93" w:rsidRPr="00C845FA" w:rsidRDefault="00D45A93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845FA">
              <w:rPr>
                <w:rFonts w:ascii="Arial" w:hAnsi="Arial" w:cs="Arial"/>
                <w:b/>
                <w:sz w:val="16"/>
                <w:szCs w:val="16"/>
              </w:rPr>
              <w:t>Verfahrensart:</w:t>
            </w:r>
          </w:p>
        </w:tc>
        <w:tc>
          <w:tcPr>
            <w:tcW w:w="3883" w:type="dxa"/>
            <w:shd w:val="clear" w:color="auto" w:fill="E6E6E6"/>
            <w:vAlign w:val="center"/>
          </w:tcPr>
          <w:p w:rsidR="00D45A93" w:rsidRPr="00C845FA" w:rsidRDefault="00E74F69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C845FA">
              <w:rPr>
                <w:rFonts w:ascii="Arial" w:hAnsi="Arial" w:cs="Arial"/>
                <w:sz w:val="16"/>
                <w:szCs w:val="16"/>
              </w:rPr>
              <w:t>Geladener einstufiger</w:t>
            </w:r>
            <w:r w:rsidR="00867FCF" w:rsidRPr="00C845FA">
              <w:rPr>
                <w:rFonts w:ascii="Arial" w:hAnsi="Arial" w:cs="Arial"/>
                <w:sz w:val="16"/>
                <w:szCs w:val="16"/>
              </w:rPr>
              <w:t xml:space="preserve"> Realisie</w:t>
            </w:r>
            <w:r w:rsidRPr="00C845FA">
              <w:rPr>
                <w:rFonts w:ascii="Arial" w:hAnsi="Arial" w:cs="Arial"/>
                <w:sz w:val="16"/>
                <w:szCs w:val="16"/>
              </w:rPr>
              <w:t>rungswettbewerb gemäß § </w:t>
            </w:r>
            <w:r w:rsidR="00FD481C">
              <w:rPr>
                <w:rFonts w:ascii="Arial" w:hAnsi="Arial" w:cs="Arial"/>
                <w:sz w:val="16"/>
                <w:szCs w:val="16"/>
              </w:rPr>
              <w:t>32</w:t>
            </w:r>
            <w:r w:rsidRPr="00C845FA">
              <w:rPr>
                <w:rFonts w:ascii="Arial" w:hAnsi="Arial" w:cs="Arial"/>
                <w:sz w:val="16"/>
                <w:szCs w:val="16"/>
              </w:rPr>
              <w:t xml:space="preserve"> Abs 7</w:t>
            </w:r>
            <w:r w:rsidR="00867FCF" w:rsidRPr="00C845FA">
              <w:rPr>
                <w:rFonts w:ascii="Arial" w:hAnsi="Arial" w:cs="Arial"/>
                <w:sz w:val="16"/>
                <w:szCs w:val="16"/>
              </w:rPr>
              <w:t xml:space="preserve"> Bundesvergabegesetz (</w:t>
            </w:r>
            <w:proofErr w:type="spellStart"/>
            <w:r w:rsidR="00867FCF" w:rsidRPr="00C845FA">
              <w:rPr>
                <w:rFonts w:ascii="Arial" w:hAnsi="Arial" w:cs="Arial"/>
                <w:sz w:val="16"/>
                <w:szCs w:val="16"/>
              </w:rPr>
              <w:t>BVergG</w:t>
            </w:r>
            <w:proofErr w:type="spellEnd"/>
            <w:r w:rsidR="00867FCF" w:rsidRPr="00C845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45A93" w:rsidRPr="009B1F96" w:rsidTr="00C845FA">
        <w:trPr>
          <w:trHeight w:val="397"/>
          <w:jc w:val="center"/>
        </w:trPr>
        <w:tc>
          <w:tcPr>
            <w:tcW w:w="3326" w:type="dxa"/>
            <w:shd w:val="clear" w:color="auto" w:fill="E6E6E6"/>
            <w:vAlign w:val="center"/>
          </w:tcPr>
          <w:p w:rsidR="00D45A93" w:rsidRPr="00C845FA" w:rsidRDefault="007B114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845FA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D45A93" w:rsidRPr="00C845FA">
              <w:rPr>
                <w:rFonts w:ascii="Arial" w:hAnsi="Arial" w:cs="Arial"/>
                <w:b/>
                <w:sz w:val="16"/>
                <w:szCs w:val="16"/>
              </w:rPr>
              <w:t>onstituierende Preisgerichtssitzung:</w:t>
            </w:r>
          </w:p>
        </w:tc>
        <w:tc>
          <w:tcPr>
            <w:tcW w:w="3883" w:type="dxa"/>
            <w:shd w:val="clear" w:color="auto" w:fill="E6E6E6"/>
            <w:vAlign w:val="center"/>
          </w:tcPr>
          <w:p w:rsidR="00D45A93" w:rsidRPr="00C845FA" w:rsidRDefault="00D45A93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C845FA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D45A93" w:rsidRPr="009B1F96" w:rsidTr="00C845FA">
        <w:trPr>
          <w:trHeight w:val="397"/>
          <w:jc w:val="center"/>
        </w:trPr>
        <w:tc>
          <w:tcPr>
            <w:tcW w:w="3326" w:type="dxa"/>
            <w:shd w:val="clear" w:color="auto" w:fill="E6E6E6"/>
            <w:vAlign w:val="center"/>
          </w:tcPr>
          <w:p w:rsidR="00D45A93" w:rsidRPr="00C845FA" w:rsidRDefault="00D45A93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845FA">
              <w:rPr>
                <w:rFonts w:ascii="Arial" w:hAnsi="Arial" w:cs="Arial"/>
                <w:b/>
                <w:sz w:val="16"/>
                <w:szCs w:val="16"/>
              </w:rPr>
              <w:t>Örtliche Begehung samt Kolloquium:</w:t>
            </w:r>
          </w:p>
        </w:tc>
        <w:tc>
          <w:tcPr>
            <w:tcW w:w="3883" w:type="dxa"/>
            <w:shd w:val="clear" w:color="auto" w:fill="E6E6E6"/>
            <w:vAlign w:val="center"/>
          </w:tcPr>
          <w:p w:rsidR="00D45A93" w:rsidRPr="00C845FA" w:rsidRDefault="00D45A93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C845FA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D45A93" w:rsidRPr="009B1F96" w:rsidTr="00C845FA">
        <w:trPr>
          <w:trHeight w:val="397"/>
          <w:jc w:val="center"/>
        </w:trPr>
        <w:tc>
          <w:tcPr>
            <w:tcW w:w="3326" w:type="dxa"/>
            <w:shd w:val="clear" w:color="auto" w:fill="E6E6E6"/>
            <w:vAlign w:val="center"/>
          </w:tcPr>
          <w:p w:rsidR="00D45A93" w:rsidRPr="00C845FA" w:rsidRDefault="00D45A93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845FA">
              <w:rPr>
                <w:rFonts w:ascii="Arial" w:hAnsi="Arial" w:cs="Arial"/>
                <w:b/>
                <w:sz w:val="16"/>
                <w:szCs w:val="16"/>
              </w:rPr>
              <w:t>Anfragen zum Wettbewerb:</w:t>
            </w:r>
          </w:p>
        </w:tc>
        <w:tc>
          <w:tcPr>
            <w:tcW w:w="3883" w:type="dxa"/>
            <w:shd w:val="clear" w:color="auto" w:fill="E6E6E6"/>
            <w:vAlign w:val="center"/>
          </w:tcPr>
          <w:p w:rsidR="00D45A93" w:rsidRPr="00C845FA" w:rsidRDefault="00D45A93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C845FA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D45A93" w:rsidRPr="009B1F96" w:rsidTr="00C845FA">
        <w:trPr>
          <w:trHeight w:val="397"/>
          <w:jc w:val="center"/>
        </w:trPr>
        <w:tc>
          <w:tcPr>
            <w:tcW w:w="3326" w:type="dxa"/>
            <w:shd w:val="clear" w:color="auto" w:fill="E6E6E6"/>
            <w:vAlign w:val="center"/>
          </w:tcPr>
          <w:p w:rsidR="00D45A93" w:rsidRPr="00C845FA" w:rsidRDefault="00D45A93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845FA">
              <w:rPr>
                <w:rFonts w:ascii="Arial" w:hAnsi="Arial" w:cs="Arial"/>
                <w:b/>
                <w:sz w:val="16"/>
                <w:szCs w:val="16"/>
              </w:rPr>
              <w:t>Ende der Anfragenfrist:</w:t>
            </w:r>
          </w:p>
        </w:tc>
        <w:tc>
          <w:tcPr>
            <w:tcW w:w="3883" w:type="dxa"/>
            <w:shd w:val="clear" w:color="auto" w:fill="E6E6E6"/>
            <w:vAlign w:val="center"/>
          </w:tcPr>
          <w:p w:rsidR="00D45A93" w:rsidRPr="00C845FA" w:rsidRDefault="00D45A93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C845FA">
              <w:rPr>
                <w:rFonts w:ascii="Arial" w:hAnsi="Arial" w:cs="Arial"/>
                <w:sz w:val="16"/>
                <w:szCs w:val="16"/>
              </w:rPr>
              <w:t>[__], 12.00 Uhr (Einlangen)</w:t>
            </w:r>
          </w:p>
        </w:tc>
      </w:tr>
      <w:tr w:rsidR="00D45A93" w:rsidRPr="009B1F96" w:rsidTr="00C845FA">
        <w:trPr>
          <w:trHeight w:val="397"/>
          <w:jc w:val="center"/>
        </w:trPr>
        <w:tc>
          <w:tcPr>
            <w:tcW w:w="3326" w:type="dxa"/>
            <w:shd w:val="clear" w:color="auto" w:fill="E6E6E6"/>
            <w:vAlign w:val="center"/>
          </w:tcPr>
          <w:p w:rsidR="00D45A93" w:rsidRPr="00C845FA" w:rsidRDefault="00095037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845FA">
              <w:rPr>
                <w:rFonts w:ascii="Arial" w:hAnsi="Arial" w:cs="Arial"/>
                <w:b/>
                <w:sz w:val="16"/>
                <w:szCs w:val="16"/>
              </w:rPr>
              <w:t>Einreichungsform der Wettbewerbsarbeit</w:t>
            </w:r>
            <w:r w:rsidR="00EA3920" w:rsidRPr="00C845FA">
              <w:rPr>
                <w:rFonts w:ascii="Arial" w:hAnsi="Arial" w:cs="Arial"/>
                <w:b/>
                <w:sz w:val="16"/>
                <w:szCs w:val="16"/>
              </w:rPr>
              <w:t xml:space="preserve"> und des Modells</w:t>
            </w:r>
            <w:r w:rsidR="00D45A93" w:rsidRPr="00C845F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83" w:type="dxa"/>
            <w:shd w:val="clear" w:color="auto" w:fill="E6E6E6"/>
            <w:vAlign w:val="center"/>
          </w:tcPr>
          <w:p w:rsidR="00D45A93" w:rsidRPr="00C845FA" w:rsidRDefault="00EA3920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C845FA">
              <w:rPr>
                <w:rFonts w:ascii="Arial" w:hAnsi="Arial" w:cs="Arial"/>
                <w:sz w:val="16"/>
                <w:szCs w:val="16"/>
              </w:rPr>
              <w:t>v</w:t>
            </w:r>
            <w:r w:rsidR="006973D8" w:rsidRPr="00C845FA">
              <w:rPr>
                <w:rFonts w:ascii="Arial" w:hAnsi="Arial" w:cs="Arial"/>
                <w:sz w:val="16"/>
                <w:szCs w:val="16"/>
              </w:rPr>
              <w:t>erpackt mit sechsstelliger Kennzahl und Titel des Wettbewerbs (bei Übermittlung m</w:t>
            </w:r>
            <w:r w:rsidRPr="00C845FA">
              <w:rPr>
                <w:rFonts w:ascii="Arial" w:hAnsi="Arial" w:cs="Arial"/>
                <w:sz w:val="16"/>
                <w:szCs w:val="16"/>
              </w:rPr>
              <w:t xml:space="preserve">it Post, Paket- oder Botendienst: zusätzliche äußere Verpackung mit sechsstelliger Kennzahl, Titel des Wettbewerbs und Absender „Bundeskammer der </w:t>
            </w:r>
            <w:r w:rsidR="00E84098">
              <w:rPr>
                <w:rFonts w:ascii="Arial" w:hAnsi="Arial" w:cs="Arial"/>
                <w:sz w:val="16"/>
                <w:szCs w:val="16"/>
              </w:rPr>
              <w:t>Ziviltechniker-Innen</w:t>
            </w:r>
            <w:r w:rsidRPr="00C845FA">
              <w:rPr>
                <w:rFonts w:ascii="Arial" w:hAnsi="Arial" w:cs="Arial"/>
                <w:sz w:val="16"/>
                <w:szCs w:val="16"/>
              </w:rPr>
              <w:t>, 1040 Wien, Karlsgasse 9</w:t>
            </w:r>
            <w:r w:rsidR="005F08B2" w:rsidRPr="00C845FA">
              <w:rPr>
                <w:rFonts w:ascii="Arial" w:hAnsi="Arial" w:cs="Arial"/>
                <w:sz w:val="16"/>
                <w:szCs w:val="16"/>
              </w:rPr>
              <w:t>“</w:t>
            </w:r>
            <w:r w:rsidRPr="00C845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45A93" w:rsidRPr="009B1F96" w:rsidTr="00C845FA">
        <w:trPr>
          <w:trHeight w:val="397"/>
          <w:jc w:val="center"/>
        </w:trPr>
        <w:tc>
          <w:tcPr>
            <w:tcW w:w="3326" w:type="dxa"/>
            <w:shd w:val="clear" w:color="auto" w:fill="E6E6E6"/>
            <w:vAlign w:val="center"/>
          </w:tcPr>
          <w:p w:rsidR="00D45A93" w:rsidRPr="00C845FA" w:rsidRDefault="00095037" w:rsidP="006973D8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845FA">
              <w:rPr>
                <w:rFonts w:ascii="Arial" w:hAnsi="Arial" w:cs="Arial"/>
                <w:b/>
                <w:sz w:val="16"/>
                <w:szCs w:val="16"/>
              </w:rPr>
              <w:t>Ort der Abgabe der Wettbewerbsarbeit</w:t>
            </w:r>
            <w:r w:rsidR="00D45A93" w:rsidRPr="00C845FA">
              <w:rPr>
                <w:rFonts w:ascii="Arial" w:hAnsi="Arial" w:cs="Arial"/>
                <w:b/>
                <w:sz w:val="16"/>
                <w:szCs w:val="16"/>
              </w:rPr>
              <w:t xml:space="preserve"> und des Modells:</w:t>
            </w:r>
          </w:p>
        </w:tc>
        <w:tc>
          <w:tcPr>
            <w:tcW w:w="3883" w:type="dxa"/>
            <w:shd w:val="clear" w:color="auto" w:fill="E6E6E6"/>
            <w:vAlign w:val="center"/>
          </w:tcPr>
          <w:p w:rsidR="00D45A93" w:rsidRPr="00C845FA" w:rsidRDefault="00D45A93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C845FA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D45A93" w:rsidRPr="009B1F96" w:rsidTr="00C845FA">
        <w:trPr>
          <w:trHeight w:val="397"/>
          <w:jc w:val="center"/>
        </w:trPr>
        <w:tc>
          <w:tcPr>
            <w:tcW w:w="3326" w:type="dxa"/>
            <w:shd w:val="clear" w:color="auto" w:fill="E6E6E6"/>
            <w:vAlign w:val="center"/>
          </w:tcPr>
          <w:p w:rsidR="00D45A93" w:rsidRPr="00C845FA" w:rsidRDefault="00D45A93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845FA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095037" w:rsidRPr="00C845FA">
              <w:rPr>
                <w:rFonts w:ascii="Arial" w:hAnsi="Arial" w:cs="Arial"/>
                <w:b/>
                <w:sz w:val="16"/>
                <w:szCs w:val="16"/>
              </w:rPr>
              <w:t>nde der Frist für die Abgabe der Wettbewerbsarbeit</w:t>
            </w:r>
            <w:r w:rsidRPr="00C845F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83" w:type="dxa"/>
            <w:shd w:val="clear" w:color="auto" w:fill="E6E6E6"/>
            <w:vAlign w:val="center"/>
          </w:tcPr>
          <w:p w:rsidR="00D45A93" w:rsidRPr="00C845FA" w:rsidRDefault="00D45A93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C845FA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  <w:r w:rsidRPr="00C845FA">
              <w:rPr>
                <w:rFonts w:ascii="Arial" w:hAnsi="Arial" w:cs="Arial"/>
                <w:sz w:val="16"/>
                <w:szCs w:val="16"/>
              </w:rPr>
              <w:t>, 12.00 Uhr (Einlangen)</w:t>
            </w:r>
          </w:p>
        </w:tc>
      </w:tr>
      <w:tr w:rsidR="00D45A93" w:rsidRPr="009B1F96" w:rsidTr="00C845FA">
        <w:trPr>
          <w:trHeight w:val="397"/>
          <w:jc w:val="center"/>
        </w:trPr>
        <w:tc>
          <w:tcPr>
            <w:tcW w:w="3326" w:type="dxa"/>
            <w:shd w:val="clear" w:color="auto" w:fill="E6E6E6"/>
            <w:vAlign w:val="center"/>
          </w:tcPr>
          <w:p w:rsidR="00D45A93" w:rsidRPr="00C845FA" w:rsidRDefault="00D45A93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845FA">
              <w:rPr>
                <w:rFonts w:ascii="Arial" w:hAnsi="Arial" w:cs="Arial"/>
                <w:b/>
                <w:sz w:val="16"/>
                <w:szCs w:val="16"/>
              </w:rPr>
              <w:t>Ende der Frist für die Abgabe des Modells:</w:t>
            </w:r>
          </w:p>
        </w:tc>
        <w:tc>
          <w:tcPr>
            <w:tcW w:w="3883" w:type="dxa"/>
            <w:shd w:val="clear" w:color="auto" w:fill="E6E6E6"/>
            <w:vAlign w:val="center"/>
          </w:tcPr>
          <w:p w:rsidR="00D45A93" w:rsidRPr="00C845FA" w:rsidRDefault="00D45A93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845FA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  <w:r w:rsidRPr="00C845FA">
              <w:rPr>
                <w:rFonts w:ascii="Arial" w:hAnsi="Arial" w:cs="Arial"/>
                <w:sz w:val="16"/>
                <w:szCs w:val="16"/>
              </w:rPr>
              <w:t>, 12.00 Uhr (Einlangen)</w:t>
            </w:r>
          </w:p>
        </w:tc>
      </w:tr>
      <w:tr w:rsidR="00D45A93" w:rsidRPr="009B1F96" w:rsidTr="00C845FA">
        <w:trPr>
          <w:trHeight w:val="397"/>
          <w:jc w:val="center"/>
        </w:trPr>
        <w:tc>
          <w:tcPr>
            <w:tcW w:w="3326" w:type="dxa"/>
            <w:shd w:val="clear" w:color="auto" w:fill="E6E6E6"/>
            <w:vAlign w:val="center"/>
          </w:tcPr>
          <w:p w:rsidR="00D45A93" w:rsidRPr="00C845FA" w:rsidRDefault="007B1141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845FA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D45A93" w:rsidRPr="00C845FA">
              <w:rPr>
                <w:rFonts w:ascii="Arial" w:hAnsi="Arial" w:cs="Arial"/>
                <w:b/>
                <w:sz w:val="16"/>
                <w:szCs w:val="16"/>
              </w:rPr>
              <w:t>eurteilende Preisgerichtssitzung:</w:t>
            </w:r>
          </w:p>
        </w:tc>
        <w:tc>
          <w:tcPr>
            <w:tcW w:w="3883" w:type="dxa"/>
            <w:shd w:val="clear" w:color="auto" w:fill="E6E6E6"/>
            <w:vAlign w:val="center"/>
          </w:tcPr>
          <w:p w:rsidR="00D45A93" w:rsidRPr="00C845FA" w:rsidRDefault="00D45A93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845FA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D45A93" w:rsidRPr="009B1F96" w:rsidTr="00C845FA">
        <w:trPr>
          <w:trHeight w:val="397"/>
          <w:jc w:val="center"/>
        </w:trPr>
        <w:tc>
          <w:tcPr>
            <w:tcW w:w="3326" w:type="dxa"/>
            <w:shd w:val="clear" w:color="auto" w:fill="E6E6E6"/>
            <w:vAlign w:val="center"/>
          </w:tcPr>
          <w:p w:rsidR="00D45A93" w:rsidRPr="00C845FA" w:rsidRDefault="00FC3B58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845FA">
              <w:rPr>
                <w:rFonts w:ascii="Arial" w:hAnsi="Arial" w:cs="Arial"/>
                <w:b/>
                <w:sz w:val="16"/>
                <w:szCs w:val="16"/>
              </w:rPr>
              <w:t>Bekanntgabe des Wettbewerbsergebnisses:</w:t>
            </w:r>
          </w:p>
        </w:tc>
        <w:tc>
          <w:tcPr>
            <w:tcW w:w="3883" w:type="dxa"/>
            <w:shd w:val="clear" w:color="auto" w:fill="E6E6E6"/>
            <w:vAlign w:val="center"/>
          </w:tcPr>
          <w:p w:rsidR="00D45A93" w:rsidRPr="00C845FA" w:rsidRDefault="00FC3B58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C845FA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FC3B58" w:rsidRPr="009B1F96" w:rsidTr="00C845FA">
        <w:trPr>
          <w:trHeight w:val="397"/>
          <w:jc w:val="center"/>
        </w:trPr>
        <w:tc>
          <w:tcPr>
            <w:tcW w:w="3326" w:type="dxa"/>
            <w:shd w:val="clear" w:color="auto" w:fill="E6E6E6"/>
            <w:vAlign w:val="center"/>
          </w:tcPr>
          <w:p w:rsidR="00FC3B58" w:rsidRPr="00C845FA" w:rsidRDefault="00FC3B58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845FA">
              <w:rPr>
                <w:rFonts w:ascii="Arial" w:hAnsi="Arial" w:cs="Arial"/>
                <w:b/>
                <w:sz w:val="16"/>
                <w:szCs w:val="16"/>
              </w:rPr>
              <w:t>Verhandlungsverfahren mit Wettbewerbsgewinner:</w:t>
            </w:r>
          </w:p>
        </w:tc>
        <w:tc>
          <w:tcPr>
            <w:tcW w:w="3883" w:type="dxa"/>
            <w:shd w:val="clear" w:color="auto" w:fill="E6E6E6"/>
            <w:vAlign w:val="center"/>
          </w:tcPr>
          <w:p w:rsidR="00FC3B58" w:rsidRPr="00C845FA" w:rsidRDefault="00FC3B58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C845FA">
              <w:rPr>
                <w:rFonts w:ascii="Arial" w:hAnsi="Arial" w:cs="Arial"/>
                <w:sz w:val="16"/>
                <w:szCs w:val="16"/>
              </w:rPr>
              <w:t>voraussichtlich [__] bis [__]</w:t>
            </w:r>
          </w:p>
        </w:tc>
      </w:tr>
      <w:tr w:rsidR="00FC3B58" w:rsidRPr="009B1F96" w:rsidTr="00C845FA">
        <w:trPr>
          <w:trHeight w:val="397"/>
          <w:jc w:val="center"/>
        </w:trPr>
        <w:tc>
          <w:tcPr>
            <w:tcW w:w="3326" w:type="dxa"/>
            <w:shd w:val="clear" w:color="auto" w:fill="E6E6E6"/>
            <w:vAlign w:val="center"/>
          </w:tcPr>
          <w:p w:rsidR="00FC3B58" w:rsidRPr="00C845FA" w:rsidRDefault="00FC3B58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845FA">
              <w:rPr>
                <w:rFonts w:ascii="Arial" w:hAnsi="Arial" w:cs="Arial"/>
                <w:b/>
                <w:sz w:val="16"/>
                <w:szCs w:val="16"/>
              </w:rPr>
              <w:t>Ort der Aus</w:t>
            </w:r>
            <w:r w:rsidR="00281D77" w:rsidRPr="00C845FA">
              <w:rPr>
                <w:rFonts w:ascii="Arial" w:hAnsi="Arial" w:cs="Arial"/>
                <w:b/>
                <w:sz w:val="16"/>
                <w:szCs w:val="16"/>
              </w:rPr>
              <w:t>stellung der Wettbewerbsarbeiten</w:t>
            </w:r>
            <w:r w:rsidRPr="00C845F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83" w:type="dxa"/>
            <w:shd w:val="clear" w:color="auto" w:fill="E6E6E6"/>
            <w:vAlign w:val="center"/>
          </w:tcPr>
          <w:p w:rsidR="00FC3B58" w:rsidRPr="00C845FA" w:rsidRDefault="00FC3B58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C845FA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FC3B58" w:rsidRPr="009B1F96" w:rsidTr="00C845FA">
        <w:trPr>
          <w:trHeight w:val="397"/>
          <w:jc w:val="center"/>
        </w:trPr>
        <w:tc>
          <w:tcPr>
            <w:tcW w:w="3326" w:type="dxa"/>
            <w:shd w:val="clear" w:color="auto" w:fill="E6E6E6"/>
            <w:vAlign w:val="center"/>
          </w:tcPr>
          <w:p w:rsidR="00FC3B58" w:rsidRPr="00C845FA" w:rsidRDefault="00FC3B58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845FA">
              <w:rPr>
                <w:rFonts w:ascii="Arial" w:hAnsi="Arial" w:cs="Arial"/>
                <w:b/>
                <w:sz w:val="16"/>
                <w:szCs w:val="16"/>
              </w:rPr>
              <w:t>Beginn und Ende der Aus</w:t>
            </w:r>
            <w:r w:rsidR="00281D77" w:rsidRPr="00C845FA">
              <w:rPr>
                <w:rFonts w:ascii="Arial" w:hAnsi="Arial" w:cs="Arial"/>
                <w:b/>
                <w:sz w:val="16"/>
                <w:szCs w:val="16"/>
              </w:rPr>
              <w:t>stellung der Wettbewerbsarbeiten</w:t>
            </w:r>
            <w:r w:rsidRPr="00C845F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83" w:type="dxa"/>
            <w:shd w:val="clear" w:color="auto" w:fill="E6E6E6"/>
            <w:vAlign w:val="center"/>
          </w:tcPr>
          <w:p w:rsidR="00FC3B58" w:rsidRPr="00C845FA" w:rsidRDefault="00FC3B58" w:rsidP="00D45A93">
            <w:pPr>
              <w:pStyle w:val="Kopfzeile"/>
              <w:tabs>
                <w:tab w:val="clear" w:pos="4536"/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C845FA">
              <w:rPr>
                <w:rFonts w:ascii="Arial" w:hAnsi="Arial" w:cs="Arial"/>
                <w:sz w:val="16"/>
                <w:szCs w:val="16"/>
              </w:rPr>
              <w:t>[__] bis [__]</w:t>
            </w:r>
          </w:p>
        </w:tc>
      </w:tr>
    </w:tbl>
    <w:p w:rsidR="009B1F96" w:rsidRPr="00C845FA" w:rsidRDefault="00A14D02" w:rsidP="00A714B1">
      <w:pPr>
        <w:pStyle w:val="Kopfzeile"/>
        <w:tabs>
          <w:tab w:val="clear" w:pos="4536"/>
          <w:tab w:val="left" w:pos="900"/>
        </w:tabs>
        <w:spacing w:before="240" w:after="120"/>
        <w:rPr>
          <w:rFonts w:ascii="Arial" w:hAnsi="Arial" w:cs="Arial"/>
          <w:b/>
          <w:sz w:val="20"/>
          <w:szCs w:val="20"/>
        </w:rPr>
      </w:pPr>
      <w:r w:rsidRPr="00C845FA">
        <w:rPr>
          <w:rFonts w:ascii="Arial" w:hAnsi="Arial" w:cs="Arial"/>
          <w:b/>
          <w:sz w:val="20"/>
          <w:szCs w:val="20"/>
        </w:rPr>
        <w:t>Personenbezogene Daten:</w:t>
      </w:r>
    </w:p>
    <w:p w:rsidR="00A14D02" w:rsidRPr="00C845FA" w:rsidRDefault="00A14D02" w:rsidP="000D5995">
      <w:pPr>
        <w:pStyle w:val="Kopfzeile"/>
        <w:tabs>
          <w:tab w:val="clear" w:pos="4536"/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Soweit in den Auslobungsunterlagen personenbezogene Bezeichnungen nur in männlicher oder weiblicher Form angeführt sind, beziehen sie sich auf Frauen und Männer in gleicher Weise.</w:t>
      </w:r>
    </w:p>
    <w:p w:rsidR="00FA67B1" w:rsidRPr="00C845FA" w:rsidRDefault="009B1F96" w:rsidP="00A714B1">
      <w:pPr>
        <w:pStyle w:val="Kopfzeile"/>
        <w:tabs>
          <w:tab w:val="clear" w:pos="4536"/>
          <w:tab w:val="left" w:pos="90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C845FA">
        <w:rPr>
          <w:rFonts w:ascii="Arial" w:hAnsi="Arial" w:cs="Arial"/>
          <w:b/>
          <w:sz w:val="20"/>
          <w:szCs w:val="20"/>
        </w:rPr>
        <w:t>Wettbewerbsordnung</w:t>
      </w:r>
      <w:r w:rsidR="00FA67B1" w:rsidRPr="00C845FA">
        <w:rPr>
          <w:rFonts w:ascii="Arial" w:hAnsi="Arial" w:cs="Arial"/>
          <w:b/>
          <w:sz w:val="20"/>
          <w:szCs w:val="20"/>
        </w:rPr>
        <w:t>:</w:t>
      </w:r>
    </w:p>
    <w:p w:rsidR="009B1F96" w:rsidRPr="00C845FA" w:rsidRDefault="009B1F96" w:rsidP="000D5995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Die gegenständliche Unterlage stellt gemäß § 1</w:t>
      </w:r>
      <w:r w:rsidR="00FD481C">
        <w:rPr>
          <w:rFonts w:ascii="Arial" w:hAnsi="Arial" w:cs="Arial"/>
          <w:sz w:val="20"/>
          <w:szCs w:val="20"/>
        </w:rPr>
        <w:t>6</w:t>
      </w:r>
      <w:r w:rsidRPr="00C845FA">
        <w:rPr>
          <w:rFonts w:ascii="Arial" w:hAnsi="Arial" w:cs="Arial"/>
          <w:sz w:val="20"/>
          <w:szCs w:val="20"/>
        </w:rPr>
        <w:t xml:space="preserve">5 Abs 3 </w:t>
      </w:r>
      <w:proofErr w:type="spellStart"/>
      <w:r w:rsidRPr="00C845FA">
        <w:rPr>
          <w:rFonts w:ascii="Arial" w:hAnsi="Arial" w:cs="Arial"/>
          <w:sz w:val="20"/>
          <w:szCs w:val="20"/>
        </w:rPr>
        <w:t>BVergG</w:t>
      </w:r>
      <w:proofErr w:type="spellEnd"/>
      <w:r w:rsidRPr="00C845FA">
        <w:rPr>
          <w:rFonts w:ascii="Arial" w:hAnsi="Arial" w:cs="Arial"/>
          <w:sz w:val="20"/>
          <w:szCs w:val="20"/>
        </w:rPr>
        <w:t xml:space="preserve"> die Wettbewerbsordnung des </w:t>
      </w:r>
      <w:r w:rsidR="00E74F69" w:rsidRPr="00C845FA">
        <w:rPr>
          <w:rFonts w:ascii="Arial" w:hAnsi="Arial" w:cs="Arial"/>
          <w:sz w:val="20"/>
          <w:szCs w:val="20"/>
        </w:rPr>
        <w:t>geladenen</w:t>
      </w:r>
      <w:r w:rsidRPr="00C845FA">
        <w:rPr>
          <w:rFonts w:ascii="Arial" w:hAnsi="Arial" w:cs="Arial"/>
          <w:sz w:val="20"/>
          <w:szCs w:val="20"/>
        </w:rPr>
        <w:t xml:space="preserve"> Wettbewerbs dar. Sie entspricht vollumfänglich dem Wettbewerbsstandard Architektur (WSA) der Bundeskammer der </w:t>
      </w:r>
      <w:proofErr w:type="spellStart"/>
      <w:r w:rsidR="00E84098">
        <w:rPr>
          <w:rFonts w:ascii="Arial" w:hAnsi="Arial" w:cs="Arial"/>
          <w:sz w:val="20"/>
          <w:szCs w:val="20"/>
        </w:rPr>
        <w:t>ZiviltechnikerInnen</w:t>
      </w:r>
      <w:proofErr w:type="spellEnd"/>
      <w:r w:rsidRPr="00C845FA">
        <w:rPr>
          <w:rFonts w:ascii="Arial" w:hAnsi="Arial" w:cs="Arial"/>
          <w:sz w:val="20"/>
          <w:szCs w:val="20"/>
        </w:rPr>
        <w:t xml:space="preserve"> (B</w:t>
      </w:r>
      <w:r w:rsidR="00E84098">
        <w:rPr>
          <w:rFonts w:ascii="Arial" w:hAnsi="Arial" w:cs="Arial"/>
          <w:sz w:val="20"/>
          <w:szCs w:val="20"/>
        </w:rPr>
        <w:t>undeskammer</w:t>
      </w:r>
      <w:r w:rsidRPr="00C845FA">
        <w:rPr>
          <w:rFonts w:ascii="Arial" w:hAnsi="Arial" w:cs="Arial"/>
          <w:sz w:val="20"/>
          <w:szCs w:val="20"/>
        </w:rPr>
        <w:t>).</w:t>
      </w:r>
      <w:r w:rsidR="00BA5E9F" w:rsidRPr="00C845FA">
        <w:rPr>
          <w:rFonts w:ascii="Arial" w:hAnsi="Arial" w:cs="Arial"/>
          <w:sz w:val="20"/>
          <w:szCs w:val="20"/>
        </w:rPr>
        <w:t xml:space="preserve"> Insbesondere werden die Vorgaben des Teils B des WSA, die Wettbewerbsordnung Architektur (WOA 2010), berücksichtigt.</w:t>
      </w:r>
    </w:p>
    <w:p w:rsidR="00A14D02" w:rsidRPr="00C845FA" w:rsidRDefault="00A14D02" w:rsidP="00A714B1">
      <w:pPr>
        <w:pStyle w:val="Kopfzeile"/>
        <w:tabs>
          <w:tab w:val="clear" w:pos="4536"/>
          <w:tab w:val="left" w:pos="90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C845FA">
        <w:rPr>
          <w:rFonts w:ascii="Arial" w:hAnsi="Arial" w:cs="Arial"/>
          <w:b/>
          <w:sz w:val="20"/>
          <w:szCs w:val="20"/>
        </w:rPr>
        <w:lastRenderedPageBreak/>
        <w:t>Gliederung der Auslobungsunterlagen:</w:t>
      </w:r>
    </w:p>
    <w:p w:rsidR="00A14D02" w:rsidRPr="00C845FA" w:rsidRDefault="00A14D02" w:rsidP="000D5995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Die Auslobungsunterlagen setzen sich wie folgt zusammen:</w:t>
      </w:r>
    </w:p>
    <w:p w:rsidR="00A14D02" w:rsidRPr="00C845FA" w:rsidRDefault="00A14D02" w:rsidP="00FC1104">
      <w:pPr>
        <w:pStyle w:val="Kopfzeile"/>
        <w:numPr>
          <w:ilvl w:val="0"/>
          <w:numId w:val="33"/>
        </w:numPr>
        <w:tabs>
          <w:tab w:val="clear" w:pos="4536"/>
          <w:tab w:val="left" w:pos="9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Gegenständliches Textdokument:</w:t>
      </w:r>
    </w:p>
    <w:p w:rsidR="00A14D02" w:rsidRPr="00C845FA" w:rsidRDefault="00A14D02" w:rsidP="004C15D0">
      <w:pPr>
        <w:pStyle w:val="Kopfzeile"/>
        <w:numPr>
          <w:ilvl w:val="0"/>
          <w:numId w:val="34"/>
        </w:numPr>
        <w:tabs>
          <w:tab w:val="clear" w:pos="4536"/>
          <w:tab w:val="left" w:pos="1418"/>
        </w:tabs>
        <w:ind w:left="567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Verfahrensdaten und einleitende Ausführungen;</w:t>
      </w:r>
    </w:p>
    <w:p w:rsidR="00A14D02" w:rsidRPr="00C845FA" w:rsidRDefault="00A14D02" w:rsidP="004C15D0">
      <w:pPr>
        <w:pStyle w:val="Kopfzeile"/>
        <w:numPr>
          <w:ilvl w:val="0"/>
          <w:numId w:val="34"/>
        </w:numPr>
        <w:tabs>
          <w:tab w:val="clear" w:pos="4536"/>
          <w:tab w:val="left" w:pos="1418"/>
        </w:tabs>
        <w:ind w:left="567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Teil A – Verfahrensbestimmungen;</w:t>
      </w:r>
    </w:p>
    <w:p w:rsidR="00A14D02" w:rsidRPr="00C845FA" w:rsidRDefault="00A14D02" w:rsidP="004C15D0">
      <w:pPr>
        <w:pStyle w:val="Kopfzeile"/>
        <w:numPr>
          <w:ilvl w:val="0"/>
          <w:numId w:val="34"/>
        </w:numPr>
        <w:tabs>
          <w:tab w:val="clear" w:pos="4536"/>
          <w:tab w:val="left" w:pos="1418"/>
        </w:tabs>
        <w:ind w:left="567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Teil B – Teilnahmebestimmungen;</w:t>
      </w:r>
    </w:p>
    <w:p w:rsidR="00A14D02" w:rsidRPr="00C845FA" w:rsidRDefault="00A14D02" w:rsidP="004C15D0">
      <w:pPr>
        <w:pStyle w:val="Kopfzeile"/>
        <w:numPr>
          <w:ilvl w:val="0"/>
          <w:numId w:val="34"/>
        </w:numPr>
        <w:tabs>
          <w:tab w:val="clear" w:pos="4536"/>
          <w:tab w:val="left" w:pos="1418"/>
        </w:tabs>
        <w:ind w:left="567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Teil C – Aufgabenstellung;</w:t>
      </w:r>
    </w:p>
    <w:p w:rsidR="00A14D02" w:rsidRPr="00C845FA" w:rsidRDefault="00A14D02" w:rsidP="004C15D0">
      <w:pPr>
        <w:pStyle w:val="Kopfzeile"/>
        <w:numPr>
          <w:ilvl w:val="0"/>
          <w:numId w:val="34"/>
        </w:numPr>
        <w:tabs>
          <w:tab w:val="clear" w:pos="4536"/>
          <w:tab w:val="left" w:pos="1418"/>
        </w:tabs>
        <w:ind w:left="567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Teil D – Auflistung Beilagen;</w:t>
      </w:r>
    </w:p>
    <w:p w:rsidR="00A14D02" w:rsidRDefault="008A0148" w:rsidP="008A0148">
      <w:pPr>
        <w:pStyle w:val="Kopfzeile"/>
        <w:numPr>
          <w:ilvl w:val="0"/>
          <w:numId w:val="33"/>
        </w:numPr>
        <w:tabs>
          <w:tab w:val="clear" w:pos="4536"/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Beilagen</w:t>
      </w:r>
      <w:r w:rsidR="00BE2672">
        <w:rPr>
          <w:rFonts w:ascii="Arial" w:hAnsi="Arial" w:cs="Arial"/>
          <w:sz w:val="20"/>
          <w:szCs w:val="20"/>
        </w:rPr>
        <w:t>:</w:t>
      </w:r>
    </w:p>
    <w:p w:rsidR="00200123" w:rsidRPr="00E345EF" w:rsidRDefault="00200123" w:rsidP="00200123">
      <w:pPr>
        <w:pStyle w:val="Kopfzeile"/>
        <w:numPr>
          <w:ilvl w:val="0"/>
          <w:numId w:val="34"/>
        </w:numPr>
        <w:tabs>
          <w:tab w:val="clear" w:pos="4536"/>
          <w:tab w:val="left" w:pos="1418"/>
        </w:tabs>
        <w:ind w:left="567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[__]:</w:t>
      </w:r>
    </w:p>
    <w:p w:rsidR="00200123" w:rsidRPr="00E345EF" w:rsidRDefault="00200123" w:rsidP="00200123">
      <w:pPr>
        <w:pStyle w:val="Kopfzeile"/>
        <w:numPr>
          <w:ilvl w:val="0"/>
          <w:numId w:val="34"/>
        </w:numPr>
        <w:tabs>
          <w:tab w:val="clear" w:pos="4536"/>
          <w:tab w:val="left" w:pos="1418"/>
        </w:tabs>
        <w:ind w:left="567" w:hanging="284"/>
        <w:jc w:val="both"/>
        <w:rPr>
          <w:rFonts w:ascii="Arial" w:hAnsi="Arial" w:cs="Arial"/>
          <w:sz w:val="20"/>
          <w:szCs w:val="20"/>
        </w:rPr>
      </w:pPr>
      <w:r w:rsidRPr="00E345EF">
        <w:rPr>
          <w:rFonts w:ascii="Arial" w:hAnsi="Arial" w:cs="Arial"/>
          <w:sz w:val="20"/>
          <w:szCs w:val="20"/>
        </w:rPr>
        <w:t>[__].</w:t>
      </w:r>
    </w:p>
    <w:p w:rsidR="00200123" w:rsidRPr="00C845FA" w:rsidRDefault="00200123" w:rsidP="00804B4A">
      <w:pPr>
        <w:pStyle w:val="Kopfzeile"/>
        <w:tabs>
          <w:tab w:val="clear" w:pos="4536"/>
          <w:tab w:val="left" w:pos="900"/>
        </w:tabs>
        <w:ind w:left="284"/>
        <w:rPr>
          <w:rFonts w:ascii="Arial" w:hAnsi="Arial" w:cs="Arial"/>
          <w:sz w:val="20"/>
          <w:szCs w:val="20"/>
        </w:rPr>
      </w:pPr>
    </w:p>
    <w:p w:rsidR="009B1F96" w:rsidRPr="00C845FA" w:rsidRDefault="009B1F96" w:rsidP="00A714B1">
      <w:pPr>
        <w:pStyle w:val="Kopfzeile"/>
        <w:tabs>
          <w:tab w:val="clear" w:pos="4536"/>
          <w:tab w:val="left" w:pos="90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C845FA">
        <w:rPr>
          <w:rFonts w:ascii="Arial" w:hAnsi="Arial" w:cs="Arial"/>
          <w:b/>
          <w:sz w:val="20"/>
          <w:szCs w:val="20"/>
        </w:rPr>
        <w:t xml:space="preserve">Kooperation mit der örtlich zuständigen Kammer der </w:t>
      </w:r>
      <w:proofErr w:type="spellStart"/>
      <w:r w:rsidR="00E84098">
        <w:rPr>
          <w:rFonts w:ascii="Arial" w:hAnsi="Arial" w:cs="Arial"/>
          <w:b/>
          <w:sz w:val="20"/>
          <w:szCs w:val="20"/>
        </w:rPr>
        <w:t>ZiviltechnikerInnen</w:t>
      </w:r>
      <w:proofErr w:type="spellEnd"/>
      <w:r w:rsidRPr="00C845FA">
        <w:rPr>
          <w:rFonts w:ascii="Arial" w:hAnsi="Arial" w:cs="Arial"/>
          <w:b/>
          <w:sz w:val="20"/>
          <w:szCs w:val="20"/>
        </w:rPr>
        <w:t>:</w:t>
      </w:r>
    </w:p>
    <w:p w:rsidR="009B1F96" w:rsidRPr="00C845FA" w:rsidRDefault="009B1F96" w:rsidP="000D5995">
      <w:pPr>
        <w:pStyle w:val="Kopfzeile"/>
        <w:tabs>
          <w:tab w:val="clear" w:pos="4536"/>
          <w:tab w:val="left" w:pos="9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Als zuständige Berufsvertretung hat die Kammer der </w:t>
      </w:r>
      <w:proofErr w:type="spellStart"/>
      <w:r w:rsidR="00E84098">
        <w:rPr>
          <w:rFonts w:ascii="Arial" w:hAnsi="Arial" w:cs="Arial"/>
          <w:sz w:val="20"/>
          <w:szCs w:val="20"/>
        </w:rPr>
        <w:t>ZiviltechnikerInnen</w:t>
      </w:r>
      <w:proofErr w:type="spellEnd"/>
      <w:r w:rsidRPr="00C845FA">
        <w:rPr>
          <w:rFonts w:ascii="Arial" w:hAnsi="Arial" w:cs="Arial"/>
          <w:sz w:val="20"/>
          <w:szCs w:val="20"/>
        </w:rPr>
        <w:t xml:space="preserve"> für [__] die Auslobungsunterlagen hinsichtlich der Wahrung der Berufsinteressen der Teilnehmer überprüft. Mit Schreiben vom [__] hat die angeführte Kammer ihre Kooperation mit dem </w:t>
      </w:r>
      <w:proofErr w:type="spellStart"/>
      <w:r w:rsidRPr="00C845FA">
        <w:rPr>
          <w:rFonts w:ascii="Arial" w:hAnsi="Arial" w:cs="Arial"/>
          <w:sz w:val="20"/>
          <w:szCs w:val="20"/>
        </w:rPr>
        <w:t>Auslober</w:t>
      </w:r>
      <w:proofErr w:type="spellEnd"/>
      <w:r w:rsidRPr="00C845FA">
        <w:rPr>
          <w:rFonts w:ascii="Arial" w:hAnsi="Arial" w:cs="Arial"/>
          <w:sz w:val="20"/>
          <w:szCs w:val="20"/>
        </w:rPr>
        <w:t xml:space="preserve"> durch Bekanntgabe der Verfahrensnummer [__] bekundet und Preisrichter nominiert.</w:t>
      </w:r>
    </w:p>
    <w:p w:rsidR="00A14D02" w:rsidRDefault="00A14D02">
      <w:pPr>
        <w:rPr>
          <w:rFonts w:ascii="Trebuchet MS" w:hAnsi="Trebuchet MS" w:cs="Arial"/>
          <w:b/>
          <w:bCs/>
          <w:spacing w:val="40"/>
          <w:sz w:val="22"/>
          <w:szCs w:val="22"/>
        </w:rPr>
      </w:pPr>
      <w:r>
        <w:rPr>
          <w:rFonts w:ascii="Trebuchet MS" w:hAnsi="Trebuchet MS" w:cs="Arial"/>
          <w:b/>
          <w:bCs/>
          <w:spacing w:val="40"/>
          <w:sz w:val="22"/>
          <w:szCs w:val="22"/>
        </w:rPr>
        <w:br w:type="page"/>
      </w:r>
    </w:p>
    <w:p w:rsidR="00B53639" w:rsidRPr="00C845FA" w:rsidRDefault="006C5E33" w:rsidP="002E2B88">
      <w:pPr>
        <w:ind w:left="-1"/>
        <w:rPr>
          <w:rFonts w:ascii="Arial" w:hAnsi="Arial" w:cs="Arial"/>
          <w:b/>
          <w:bCs/>
          <w:spacing w:val="40"/>
          <w:sz w:val="20"/>
          <w:szCs w:val="20"/>
        </w:rPr>
      </w:pPr>
      <w:r w:rsidRPr="00A714B1">
        <w:rPr>
          <w:rFonts w:ascii="Arial" w:hAnsi="Arial" w:cs="Arial"/>
          <w:noProof/>
          <w:sz w:val="16"/>
          <w:szCs w:val="1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E8FF72" wp14:editId="749C8F41">
                <wp:simplePos x="0" y="0"/>
                <wp:positionH relativeFrom="margin">
                  <wp:posOffset>-20955</wp:posOffset>
                </wp:positionH>
                <wp:positionV relativeFrom="paragraph">
                  <wp:posOffset>-64135</wp:posOffset>
                </wp:positionV>
                <wp:extent cx="4572000" cy="7410450"/>
                <wp:effectExtent l="0" t="0" r="0" b="0"/>
                <wp:wrapNone/>
                <wp:docPr id="17747" name="Rechteck 17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4104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3E3DE" id="Rechteck 17747" o:spid="_x0000_s1026" style="position:absolute;margin-left:-1.65pt;margin-top:-5.05pt;width:5in;height:58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" fillcolor="#e6e6e6" stroked="f">
                <w10:wrap anchorx="margin"/>
              </v:rect>
            </w:pict>
          </mc:Fallback>
        </mc:AlternateContent>
      </w:r>
      <w:r w:rsidR="00B53639" w:rsidRPr="00C845FA">
        <w:rPr>
          <w:rFonts w:ascii="Arial" w:hAnsi="Arial" w:cs="Arial"/>
          <w:b/>
          <w:bCs/>
          <w:spacing w:val="40"/>
          <w:sz w:val="20"/>
          <w:szCs w:val="20"/>
        </w:rPr>
        <w:t>INHALTSVERZEICHNIS</w:t>
      </w:r>
    </w:p>
    <w:p w:rsidR="00B53639" w:rsidRPr="00A714B1" w:rsidRDefault="00B53639">
      <w:pPr>
        <w:ind w:left="-1"/>
        <w:jc w:val="center"/>
        <w:rPr>
          <w:rFonts w:ascii="Arial" w:hAnsi="Arial" w:cs="Arial"/>
          <w:b/>
          <w:bCs/>
          <w:spacing w:val="40"/>
          <w:sz w:val="16"/>
          <w:szCs w:val="16"/>
        </w:rPr>
      </w:pPr>
    </w:p>
    <w:bookmarkStart w:id="0" w:name="_Auftraggeber/Vergebende_Stelle"/>
    <w:bookmarkStart w:id="1" w:name="_Auftraggeber"/>
    <w:bookmarkStart w:id="2" w:name="_Ausschreibungsbestimmungen"/>
    <w:bookmarkStart w:id="3" w:name="_Toc35400115"/>
    <w:bookmarkStart w:id="4" w:name="_Toc35851618"/>
    <w:bookmarkStart w:id="5" w:name="_Ref52350061"/>
    <w:bookmarkStart w:id="6" w:name="_Ref52721069"/>
    <w:bookmarkStart w:id="7" w:name="_Toc52810311"/>
    <w:bookmarkStart w:id="8" w:name="_Toc53323661"/>
    <w:bookmarkStart w:id="9" w:name="_Ref53385620"/>
    <w:bookmarkStart w:id="10" w:name="_Toc55033140"/>
    <w:bookmarkStart w:id="11" w:name="_Toc55033598"/>
    <w:bookmarkStart w:id="12" w:name="hauptteil"/>
    <w:bookmarkEnd w:id="0"/>
    <w:bookmarkEnd w:id="1"/>
    <w:bookmarkEnd w:id="2"/>
    <w:p w:rsidR="004B7C48" w:rsidRPr="00A714B1" w:rsidRDefault="00BB3EAB" w:rsidP="002E2B88">
      <w:pPr>
        <w:pStyle w:val="Verzeichnis1"/>
        <w:tabs>
          <w:tab w:val="clear" w:pos="9060"/>
          <w:tab w:val="right" w:leader="dot" w:pos="7088"/>
        </w:tabs>
        <w:rPr>
          <w:rFonts w:ascii="Arial" w:eastAsiaTheme="minorEastAsia" w:hAnsi="Arial" w:cs="Arial"/>
          <w:b w:val="0"/>
          <w:bCs w:val="0"/>
          <w:caps w:val="0"/>
          <w:sz w:val="16"/>
          <w:szCs w:val="16"/>
          <w:lang w:eastAsia="de-AT"/>
        </w:rPr>
      </w:pPr>
      <w:r w:rsidRPr="00A714B1">
        <w:rPr>
          <w:rFonts w:ascii="Arial" w:hAnsi="Arial" w:cs="Arial"/>
          <w:b w:val="0"/>
          <w:sz w:val="16"/>
          <w:szCs w:val="16"/>
        </w:rPr>
        <w:fldChar w:fldCharType="begin"/>
      </w:r>
      <w:r w:rsidR="00B53639" w:rsidRPr="00A714B1">
        <w:rPr>
          <w:rFonts w:ascii="Arial" w:hAnsi="Arial" w:cs="Arial"/>
          <w:b w:val="0"/>
          <w:sz w:val="16"/>
          <w:szCs w:val="16"/>
        </w:rPr>
        <w:instrText xml:space="preserve"> TOC \o "1-4" \h \z </w:instrText>
      </w:r>
      <w:r w:rsidRPr="00A714B1">
        <w:rPr>
          <w:rFonts w:ascii="Arial" w:hAnsi="Arial" w:cs="Arial"/>
          <w:b w:val="0"/>
          <w:sz w:val="16"/>
          <w:szCs w:val="16"/>
        </w:rPr>
        <w:fldChar w:fldCharType="separate"/>
      </w:r>
      <w:hyperlink w:anchor="_Toc479974038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TEIL A – VERFAHRENSBESTIMMUNGEN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_Toc479974038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4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39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A.1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Titel, Art und Zielsetzung des Wettbewerbs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_Toc479974039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4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Fonts w:ascii="Arial" w:eastAsiaTheme="minorEastAsia" w:hAnsi="Arial" w:cs="Arial"/>
          <w:sz w:val="16"/>
          <w:szCs w:val="16"/>
          <w:lang w:eastAsia="de-AT"/>
        </w:rPr>
      </w:pPr>
      <w:hyperlink w:anchor="_Toc479974040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A.1.1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eastAsia="de-AT"/>
          </w:rPr>
          <w:tab/>
        </w:r>
        <w:r w:rsidR="004B7C48" w:rsidRPr="00A714B1">
          <w:rPr>
            <w:rStyle w:val="Hyperlink"/>
            <w:rFonts w:ascii="Arial" w:hAnsi="Arial" w:cs="Arial"/>
            <w:i w:val="0"/>
            <w:sz w:val="16"/>
            <w:szCs w:val="16"/>
          </w:rPr>
          <w:t>Titel des Wettbewerbs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_Toc479974040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4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Fonts w:ascii="Arial" w:eastAsiaTheme="minorEastAsia" w:hAnsi="Arial" w:cs="Arial"/>
          <w:sz w:val="16"/>
          <w:szCs w:val="16"/>
          <w:lang w:eastAsia="de-AT"/>
        </w:rPr>
      </w:pPr>
      <w:hyperlink w:anchor="_Toc479974041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A.1.2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eastAsia="de-AT"/>
          </w:rPr>
          <w:tab/>
        </w:r>
        <w:r w:rsidR="004B7C48" w:rsidRPr="00A714B1">
          <w:rPr>
            <w:rStyle w:val="Hyperlink"/>
            <w:rFonts w:ascii="Arial" w:hAnsi="Arial" w:cs="Arial"/>
            <w:i w:val="0"/>
            <w:sz w:val="16"/>
            <w:szCs w:val="16"/>
          </w:rPr>
          <w:t>Art des Wettbewerbs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_Toc479974041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4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Fonts w:ascii="Arial" w:eastAsiaTheme="minorEastAsia" w:hAnsi="Arial" w:cs="Arial"/>
          <w:sz w:val="16"/>
          <w:szCs w:val="16"/>
          <w:lang w:eastAsia="de-AT"/>
        </w:rPr>
      </w:pPr>
      <w:hyperlink w:anchor="_Toc479974042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A.1.3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eastAsia="de-AT"/>
          </w:rPr>
          <w:tab/>
        </w:r>
        <w:r w:rsidR="004B7C48" w:rsidRPr="00A714B1">
          <w:rPr>
            <w:rStyle w:val="Hyperlink"/>
            <w:rFonts w:ascii="Arial" w:hAnsi="Arial" w:cs="Arial"/>
            <w:i w:val="0"/>
            <w:sz w:val="16"/>
            <w:szCs w:val="16"/>
          </w:rPr>
          <w:t>Ziele des Wettbewerbs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_Toc479974042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4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43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A.2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Verfahrensbeteiligte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_Toc479974043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4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44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A.2.1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Auslober/Auftraggeber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_Toc479974044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4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45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A.2.2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Vorprüfung/Verfahrensbetreuung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_Toc479974045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4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46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A.2.3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Preisgericht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_Toc479974046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4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47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A.2.4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Berater des Preisgerichts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_Toc479974047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5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48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A.3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Termine und Ablauf des Wettbewerbs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_Toc479974048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5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49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A.3.1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Übersicht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_Toc479974049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5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50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A.3.2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Konstituierende Preisgerichtssitzung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_Toc479974050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5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51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A.3.3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Bereitstellen der Auslobungsunterlagen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_Toc479974051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5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52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A.3.4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Örtliche Begehung samt Kolloquium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_Toc479974052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6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53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A.3.5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Fragen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_Toc479974053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6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54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 xml:space="preserve">A.3.6 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Abgabe der Wettbewerbsarbeit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_Toc479974054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6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55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 xml:space="preserve">A.3.7 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Abgabe des Modells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_Toc479974055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6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56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 xml:space="preserve">A.3.8 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Vorprüfung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_Toc479974056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6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57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A.3.9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Beurteilende Preisgerichtssitzung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_Toc479974057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7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58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A.3.10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Beurteilungskriterien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_Toc479974058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8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59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A.3.11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Preisgelder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_Toc479974059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9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60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A.3.12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Bekanntgabe des Wettbewerbsergebnisses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_Toc479974060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9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61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A.3.13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Ausstellung der Wettbewerbsarbeiten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_Toc479974061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9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2E2B88">
      <w:pPr>
        <w:pStyle w:val="Verzeichnis1"/>
        <w:tabs>
          <w:tab w:val="clear" w:pos="9060"/>
          <w:tab w:val="right" w:leader="dot" w:pos="7088"/>
        </w:tabs>
        <w:rPr>
          <w:rFonts w:ascii="Arial" w:eastAsiaTheme="minorEastAsia" w:hAnsi="Arial" w:cs="Arial"/>
          <w:b w:val="0"/>
          <w:bCs w:val="0"/>
          <w:caps w:val="0"/>
          <w:sz w:val="16"/>
          <w:szCs w:val="16"/>
          <w:lang w:eastAsia="de-AT"/>
        </w:rPr>
      </w:pPr>
      <w:hyperlink w:anchor="_Toc479974062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TEIL B – TEILNAHMEBESTIMMUNGEN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_Toc479974062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10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63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B.1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Teilnahmeberechtigung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_Toc479974063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10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64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B.2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Eignung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_Toc479974064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10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65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B.3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Ausscheidungsgründe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_Toc479974065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10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66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B.4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Absichtserklärung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_Toc479974066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10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67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B.4.1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Auftragserteilung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_Toc479974067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10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68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B.4.2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Eigentums-, Verwertungs- und Verwendungsrechte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_Toc479974068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10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69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B.4.3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Einverständniserklärung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_Toc479974069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11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70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B.5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Rechtsgrundlagen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_Toc479974070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11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71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B.6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Wettbewerbssprache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_Toc479974071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11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2E2B88">
      <w:pPr>
        <w:pStyle w:val="Verzeichnis1"/>
        <w:tabs>
          <w:tab w:val="clear" w:pos="9060"/>
          <w:tab w:val="right" w:leader="dot" w:pos="7088"/>
        </w:tabs>
        <w:rPr>
          <w:rFonts w:ascii="Arial" w:eastAsiaTheme="minorEastAsia" w:hAnsi="Arial" w:cs="Arial"/>
          <w:b w:val="0"/>
          <w:bCs w:val="0"/>
          <w:caps w:val="0"/>
          <w:sz w:val="16"/>
          <w:szCs w:val="16"/>
          <w:lang w:eastAsia="de-AT"/>
        </w:rPr>
      </w:pPr>
      <w:hyperlink w:anchor="_Toc479974072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TEIL C – AUFGABENSTELLUNG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_Toc479974072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12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73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C.1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Intention des Auslobers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_Toc479974073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12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74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C.2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Projektgrundlagen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_Toc479974074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12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75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C.3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Städtebauliche Grundlagen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_Toc479974075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12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76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C.4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Raum- und Funktionsprogramm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_Toc479974076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12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77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C.5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Bebauungsbestimmungen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_Toc479974077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12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78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C.6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Stellungnahme Bundesdenkmal (soweit erforderlich)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_Toc479974078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12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79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C.7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Sonstige Vorgaben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_Toc479974079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12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80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C.8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Budgetziel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_Toc479974080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12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81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C.9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Terminziel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_Toc479974081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12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82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C.10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Energieziel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_Toc479974082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12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83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C.11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Inhalt und Umfang der Wettbewerbsarbeit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_Toc479974083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13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84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C.11.1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Allgemeines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_Toc479974084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13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85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C.11.2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Planteil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_Toc479974085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13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3"/>
        <w:rPr>
          <w:rStyle w:val="Hyperlink"/>
          <w:rFonts w:ascii="Arial" w:hAnsi="Arial" w:cs="Arial"/>
          <w:bCs/>
          <w:i w:val="0"/>
          <w:sz w:val="16"/>
          <w:szCs w:val="16"/>
        </w:rPr>
      </w:pPr>
      <w:hyperlink w:anchor="_Toc479974086" w:history="1"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>C.11.3</w:t>
        </w:r>
        <w:r w:rsidR="004B7C48" w:rsidRPr="00A714B1">
          <w:rPr>
            <w:rStyle w:val="Hyperlink"/>
            <w:rFonts w:ascii="Arial" w:hAnsi="Arial" w:cs="Arial"/>
            <w:bCs/>
            <w:i w:val="0"/>
            <w:sz w:val="16"/>
            <w:szCs w:val="16"/>
          </w:rPr>
          <w:tab/>
          <w:t>Beilagen zum Planteil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ab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begin"/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instrText xml:space="preserve"> PAGEREF _Toc479974086 \h </w:instrTex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separate"/>
        </w:r>
        <w:r w:rsidR="00BE2672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t>14</w:t>
        </w:r>
        <w:r w:rsidR="004B7C48" w:rsidRPr="00A714B1">
          <w:rPr>
            <w:rStyle w:val="Hyperlink"/>
            <w:rFonts w:ascii="Arial" w:hAnsi="Arial" w:cs="Arial"/>
            <w:bCs/>
            <w:i w:val="0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87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C.12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Modell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_Toc479974087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14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88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C.13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Verfasserbrief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_Toc479974088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14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89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C.14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Verpackung und Kennzeichnung der Wettbewerbsarbeit und des Modells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_Toc479974089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15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90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C.15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Formate und Darstellung der Pläne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_Toc479974090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15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A714B1">
      <w:pPr>
        <w:pStyle w:val="Verzeichnis2"/>
        <w:rPr>
          <w:rFonts w:ascii="Arial" w:eastAsiaTheme="minorEastAsia" w:hAnsi="Arial" w:cs="Arial"/>
          <w:sz w:val="16"/>
          <w:szCs w:val="16"/>
          <w:lang w:val="de-AT" w:eastAsia="de-AT"/>
        </w:rPr>
      </w:pPr>
      <w:hyperlink w:anchor="_Toc479974091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C.16</w:t>
        </w:r>
        <w:r w:rsidR="004B7C48" w:rsidRPr="00A714B1">
          <w:rPr>
            <w:rFonts w:ascii="Arial" w:eastAsiaTheme="minorEastAsia" w:hAnsi="Arial" w:cs="Arial"/>
            <w:sz w:val="16"/>
            <w:szCs w:val="16"/>
            <w:lang w:val="de-AT" w:eastAsia="de-AT"/>
          </w:rPr>
          <w:tab/>
        </w:r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Digitale Daten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_Toc479974091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15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4B7C48" w:rsidRPr="00A714B1" w:rsidRDefault="00FD7D4A" w:rsidP="002E2B88">
      <w:pPr>
        <w:pStyle w:val="Verzeichnis1"/>
        <w:tabs>
          <w:tab w:val="clear" w:pos="9060"/>
          <w:tab w:val="right" w:leader="dot" w:pos="7088"/>
        </w:tabs>
        <w:rPr>
          <w:rFonts w:ascii="Arial" w:eastAsiaTheme="minorEastAsia" w:hAnsi="Arial" w:cs="Arial"/>
          <w:b w:val="0"/>
          <w:bCs w:val="0"/>
          <w:caps w:val="0"/>
          <w:sz w:val="16"/>
          <w:szCs w:val="16"/>
          <w:lang w:eastAsia="de-AT"/>
        </w:rPr>
      </w:pPr>
      <w:hyperlink w:anchor="_Toc479974092" w:history="1">
        <w:r w:rsidR="004B7C48" w:rsidRPr="00A714B1">
          <w:rPr>
            <w:rStyle w:val="Hyperlink"/>
            <w:rFonts w:ascii="Arial" w:hAnsi="Arial" w:cs="Arial"/>
            <w:sz w:val="16"/>
            <w:szCs w:val="16"/>
          </w:rPr>
          <w:t>TEIL D – Beilagen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tab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begin"/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instrText xml:space="preserve"> PAGEREF _Toc479974092 \h </w:instrText>
        </w:r>
        <w:r w:rsidR="004B7C48" w:rsidRPr="00A714B1">
          <w:rPr>
            <w:rFonts w:ascii="Arial" w:hAnsi="Arial" w:cs="Arial"/>
            <w:webHidden/>
            <w:sz w:val="16"/>
            <w:szCs w:val="16"/>
          </w:rPr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separate"/>
        </w:r>
        <w:r w:rsidR="00BE2672">
          <w:rPr>
            <w:rFonts w:ascii="Arial" w:hAnsi="Arial" w:cs="Arial"/>
            <w:webHidden/>
            <w:sz w:val="16"/>
            <w:szCs w:val="16"/>
          </w:rPr>
          <w:t>17</w:t>
        </w:r>
        <w:r w:rsidR="004B7C48" w:rsidRPr="00A714B1">
          <w:rPr>
            <w:rFonts w:ascii="Arial" w:hAnsi="Arial" w:cs="Arial"/>
            <w:webHidden/>
            <w:sz w:val="16"/>
            <w:szCs w:val="16"/>
          </w:rPr>
          <w:fldChar w:fldCharType="end"/>
        </w:r>
      </w:hyperlink>
    </w:p>
    <w:p w:rsidR="00A761A1" w:rsidRPr="00C845FA" w:rsidRDefault="00BB3EAB" w:rsidP="002E2B88">
      <w:pPr>
        <w:pStyle w:val="berschrift1"/>
        <w:tabs>
          <w:tab w:val="clear" w:pos="1069"/>
          <w:tab w:val="right" w:leader="dot" w:pos="7088"/>
        </w:tabs>
        <w:spacing w:before="600"/>
        <w:ind w:left="0" w:firstLine="0"/>
        <w:rPr>
          <w:rFonts w:ascii="Trebuchet MS" w:hAnsi="Trebuchet MS"/>
          <w:sz w:val="16"/>
          <w:szCs w:val="16"/>
        </w:rPr>
      </w:pPr>
      <w:r w:rsidRPr="00A714B1">
        <w:rPr>
          <w:rFonts w:ascii="Arial" w:hAnsi="Arial" w:cs="Arial"/>
          <w:b w:val="0"/>
          <w:sz w:val="16"/>
          <w:szCs w:val="16"/>
        </w:rPr>
        <w:fldChar w:fldCharType="end"/>
      </w:r>
      <w:r w:rsidR="00B53639" w:rsidRPr="00C845FA">
        <w:rPr>
          <w:rFonts w:ascii="Trebuchet MS" w:hAnsi="Trebuchet MS"/>
          <w:sz w:val="16"/>
          <w:szCs w:val="16"/>
        </w:rPr>
        <w:br w:type="page"/>
      </w:r>
      <w:bookmarkStart w:id="13" w:name="_Toc122831827"/>
      <w:bookmarkStart w:id="14" w:name="_Toc130032292"/>
      <w:bookmarkStart w:id="15" w:name="_Toc130032491"/>
      <w:bookmarkStart w:id="16" w:name="_Toc130033249"/>
      <w:bookmarkStart w:id="17" w:name="_Toc130033608"/>
    </w:p>
    <w:p w:rsidR="00A761A1" w:rsidRPr="00C845FA" w:rsidRDefault="00A761A1">
      <w:pPr>
        <w:pStyle w:val="berschrift1"/>
        <w:tabs>
          <w:tab w:val="clear" w:pos="1069"/>
        </w:tabs>
        <w:spacing w:before="600"/>
        <w:ind w:left="0" w:firstLine="0"/>
        <w:rPr>
          <w:rFonts w:ascii="Arial" w:hAnsi="Arial" w:cs="Arial"/>
          <w:sz w:val="20"/>
          <w:szCs w:val="20"/>
        </w:rPr>
      </w:pPr>
      <w:bookmarkStart w:id="18" w:name="_Toc479974038"/>
      <w:r w:rsidRPr="00C845FA">
        <w:rPr>
          <w:rFonts w:ascii="Arial" w:hAnsi="Arial" w:cs="Arial"/>
          <w:sz w:val="20"/>
          <w:szCs w:val="20"/>
        </w:rPr>
        <w:lastRenderedPageBreak/>
        <w:t>TEIL A – VERFAHRENSBESTIMMUNGEN</w:t>
      </w:r>
      <w:bookmarkEnd w:id="18"/>
    </w:p>
    <w:p w:rsidR="000B544E" w:rsidRPr="00C845FA" w:rsidRDefault="00A761A1" w:rsidP="00236B7C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rPr>
          <w:rFonts w:ascii="Arial" w:hAnsi="Arial" w:cs="Arial"/>
          <w:sz w:val="20"/>
          <w:szCs w:val="20"/>
          <w:lang w:val="de-DE"/>
        </w:rPr>
      </w:pPr>
      <w:bookmarkStart w:id="19" w:name="_Auftraggeber/Vergebende_Stelle_1"/>
      <w:bookmarkStart w:id="20" w:name="_Toc317019452"/>
      <w:bookmarkStart w:id="21" w:name="_Toc479974039"/>
      <w:bookmarkStart w:id="22" w:name="_Toc35400116"/>
      <w:bookmarkStart w:id="23" w:name="_Toc35851619"/>
      <w:bookmarkStart w:id="24" w:name="_Ref52739233"/>
      <w:bookmarkStart w:id="25" w:name="_Toc52810312"/>
      <w:bookmarkStart w:id="26" w:name="_Toc53323662"/>
      <w:bookmarkStart w:id="27" w:name="_Toc55033141"/>
      <w:bookmarkStart w:id="28" w:name="_Toc55033599"/>
      <w:bookmarkStart w:id="29" w:name="_Toc122831828"/>
      <w:bookmarkStart w:id="30" w:name="_Toc130032293"/>
      <w:bookmarkStart w:id="31" w:name="_Toc130032492"/>
      <w:bookmarkStart w:id="32" w:name="_Toc130033250"/>
      <w:bookmarkStart w:id="33" w:name="_Toc13003360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3"/>
      <w:bookmarkEnd w:id="14"/>
      <w:bookmarkEnd w:id="15"/>
      <w:bookmarkEnd w:id="16"/>
      <w:bookmarkEnd w:id="17"/>
      <w:bookmarkEnd w:id="19"/>
      <w:r w:rsidRPr="00C845FA">
        <w:rPr>
          <w:rFonts w:ascii="Arial" w:hAnsi="Arial" w:cs="Arial"/>
          <w:sz w:val="20"/>
          <w:szCs w:val="20"/>
          <w:lang w:val="de-DE"/>
        </w:rPr>
        <w:t>A.1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bookmarkEnd w:id="20"/>
      <w:r w:rsidR="000B544E" w:rsidRPr="00C845FA">
        <w:rPr>
          <w:rFonts w:ascii="Arial" w:hAnsi="Arial" w:cs="Arial"/>
          <w:bCs w:val="0"/>
          <w:sz w:val="20"/>
          <w:szCs w:val="20"/>
        </w:rPr>
        <w:t>Titel, Art und Zielsetzung des Wettbewerbs</w:t>
      </w:r>
      <w:bookmarkEnd w:id="21"/>
    </w:p>
    <w:p w:rsidR="000B544E" w:rsidRPr="00C845FA" w:rsidRDefault="000B544E" w:rsidP="000B544E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i w:val="0"/>
          <w:sz w:val="20"/>
          <w:szCs w:val="20"/>
        </w:rPr>
      </w:pPr>
      <w:bookmarkStart w:id="34" w:name="_Toc412472910"/>
      <w:bookmarkStart w:id="35" w:name="_Toc468200834"/>
      <w:bookmarkStart w:id="36" w:name="_Toc479974040"/>
      <w:r w:rsidRPr="00C845FA">
        <w:rPr>
          <w:rFonts w:ascii="Arial" w:hAnsi="Arial" w:cs="Arial"/>
          <w:bCs/>
          <w:i w:val="0"/>
          <w:sz w:val="20"/>
          <w:szCs w:val="20"/>
        </w:rPr>
        <w:t>A.1.1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</w:r>
      <w:bookmarkEnd w:id="34"/>
      <w:bookmarkEnd w:id="35"/>
      <w:r w:rsidRPr="00C845FA">
        <w:rPr>
          <w:rFonts w:ascii="Arial" w:hAnsi="Arial" w:cs="Arial"/>
          <w:i w:val="0"/>
          <w:sz w:val="20"/>
          <w:szCs w:val="20"/>
        </w:rPr>
        <w:t>Titel des Wettbewerbs</w:t>
      </w:r>
      <w:bookmarkEnd w:id="36"/>
    </w:p>
    <w:p w:rsidR="000B544E" w:rsidRPr="00C845FA" w:rsidRDefault="000B544E" w:rsidP="000B544E">
      <w:pPr>
        <w:spacing w:after="120"/>
        <w:ind w:left="851"/>
        <w:rPr>
          <w:rFonts w:ascii="Trebuchet MS" w:hAnsi="Trebuchet MS" w:cs="Arial"/>
          <w:sz w:val="20"/>
          <w:szCs w:val="20"/>
        </w:rPr>
      </w:pPr>
      <w:r w:rsidRPr="00C845FA">
        <w:rPr>
          <w:rFonts w:ascii="Trebuchet MS" w:hAnsi="Trebuchet MS" w:cs="Arial"/>
          <w:sz w:val="20"/>
          <w:szCs w:val="20"/>
        </w:rPr>
        <w:t>[__]</w:t>
      </w:r>
    </w:p>
    <w:p w:rsidR="000B544E" w:rsidRPr="00C845FA" w:rsidRDefault="000B544E" w:rsidP="000B544E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i w:val="0"/>
          <w:sz w:val="20"/>
          <w:szCs w:val="20"/>
        </w:rPr>
      </w:pPr>
      <w:bookmarkStart w:id="37" w:name="_Toc479974041"/>
      <w:r w:rsidRPr="00C845FA">
        <w:rPr>
          <w:rFonts w:ascii="Arial" w:hAnsi="Arial" w:cs="Arial"/>
          <w:bCs/>
          <w:i w:val="0"/>
          <w:sz w:val="20"/>
          <w:szCs w:val="20"/>
        </w:rPr>
        <w:t>A.1.2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</w:r>
      <w:r w:rsidRPr="00C845FA">
        <w:rPr>
          <w:rFonts w:ascii="Arial" w:hAnsi="Arial" w:cs="Arial"/>
          <w:i w:val="0"/>
          <w:sz w:val="20"/>
          <w:szCs w:val="20"/>
        </w:rPr>
        <w:t>Art des Wettbewerbs</w:t>
      </w:r>
      <w:bookmarkEnd w:id="37"/>
    </w:p>
    <w:p w:rsidR="00867FCF" w:rsidRPr="00C845FA" w:rsidRDefault="00867FCF" w:rsidP="00867FCF">
      <w:p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Der Wettbewerb wird als </w:t>
      </w:r>
      <w:r w:rsidR="00E74F69" w:rsidRPr="00C845FA">
        <w:rPr>
          <w:rFonts w:ascii="Arial" w:hAnsi="Arial" w:cs="Arial"/>
          <w:sz w:val="20"/>
          <w:szCs w:val="20"/>
        </w:rPr>
        <w:t>geladener einstufiger</w:t>
      </w:r>
      <w:r w:rsidRPr="00C845FA">
        <w:rPr>
          <w:rFonts w:ascii="Arial" w:hAnsi="Arial" w:cs="Arial"/>
          <w:sz w:val="20"/>
          <w:szCs w:val="20"/>
        </w:rPr>
        <w:t xml:space="preserve"> Realisierungswettbewerb durchgeführt. </w:t>
      </w:r>
    </w:p>
    <w:p w:rsidR="00867FCF" w:rsidRPr="00C845FA" w:rsidRDefault="00E74F69">
      <w:p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Im Vorfeld der Verfahrenseinleitung hat der </w:t>
      </w:r>
      <w:proofErr w:type="spellStart"/>
      <w:r w:rsidRPr="00C845FA">
        <w:rPr>
          <w:rFonts w:ascii="Arial" w:hAnsi="Arial" w:cs="Arial"/>
          <w:sz w:val="20"/>
          <w:szCs w:val="20"/>
        </w:rPr>
        <w:t>Auslober</w:t>
      </w:r>
      <w:proofErr w:type="spellEnd"/>
      <w:r w:rsidRPr="00C845FA">
        <w:rPr>
          <w:rFonts w:ascii="Arial" w:hAnsi="Arial" w:cs="Arial"/>
          <w:sz w:val="20"/>
          <w:szCs w:val="20"/>
        </w:rPr>
        <w:t xml:space="preserve"> geeignete Teilnehmer am Wettbewerb ausgewählt. </w:t>
      </w:r>
      <w:r w:rsidR="00867FCF" w:rsidRPr="00C845FA">
        <w:rPr>
          <w:rFonts w:ascii="Arial" w:hAnsi="Arial" w:cs="Arial"/>
          <w:sz w:val="20"/>
          <w:szCs w:val="20"/>
        </w:rPr>
        <w:t>Mit Übermittlung dieser Unterlagen werden die ausgewählten Teilnehmer eingeladen, eine Wettbewerbsarbeit abzugeben. Bis zur endgültigen Entscheidung in der beurteilenden Preisgerichtssitzung ist die Ano</w:t>
      </w:r>
      <w:r w:rsidR="00ED5F1F">
        <w:rPr>
          <w:rFonts w:ascii="Arial" w:hAnsi="Arial" w:cs="Arial"/>
          <w:sz w:val="20"/>
          <w:szCs w:val="20"/>
        </w:rPr>
        <w:t>nymität der Teilnehmer aufrechtzu</w:t>
      </w:r>
      <w:r w:rsidR="00867FCF" w:rsidRPr="00C845FA">
        <w:rPr>
          <w:rFonts w:ascii="Arial" w:hAnsi="Arial" w:cs="Arial"/>
          <w:sz w:val="20"/>
          <w:szCs w:val="20"/>
        </w:rPr>
        <w:t xml:space="preserve">erhalten. </w:t>
      </w:r>
    </w:p>
    <w:p w:rsidR="009F6E8A" w:rsidRPr="00C845FA" w:rsidRDefault="009F6E8A">
      <w:p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Im Anschluss an den Wettbewerb wird mit dem Wettbewerbsgewinner in einem Verhandlungsverfahren ohne Bekanntmachung über die Beauftragung von </w:t>
      </w:r>
      <w:r w:rsidR="00BE2672" w:rsidRPr="00804B4A">
        <w:rPr>
          <w:rFonts w:ascii="Arial" w:hAnsi="Arial" w:cs="Arial"/>
          <w:color w:val="00B0F0"/>
          <w:sz w:val="20"/>
          <w:szCs w:val="20"/>
        </w:rPr>
        <w:t xml:space="preserve">Architekturplanungsleistungen </w:t>
      </w:r>
      <w:r w:rsidRPr="00C845FA">
        <w:rPr>
          <w:rFonts w:ascii="Arial" w:hAnsi="Arial" w:cs="Arial"/>
          <w:sz w:val="20"/>
          <w:szCs w:val="20"/>
        </w:rPr>
        <w:t>verhandelt.</w:t>
      </w:r>
    </w:p>
    <w:p w:rsidR="009F6E8A" w:rsidRPr="00C845FA" w:rsidRDefault="009F6E8A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i w:val="0"/>
          <w:sz w:val="20"/>
          <w:szCs w:val="20"/>
        </w:rPr>
      </w:pPr>
      <w:bookmarkStart w:id="38" w:name="_Toc479974042"/>
      <w:r w:rsidRPr="00C845FA">
        <w:rPr>
          <w:rFonts w:ascii="Arial" w:hAnsi="Arial" w:cs="Arial"/>
          <w:bCs/>
          <w:i w:val="0"/>
          <w:sz w:val="20"/>
          <w:szCs w:val="20"/>
        </w:rPr>
        <w:t>A.1.3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</w:r>
      <w:r w:rsidRPr="00C845FA">
        <w:rPr>
          <w:rFonts w:ascii="Arial" w:hAnsi="Arial" w:cs="Arial"/>
          <w:i w:val="0"/>
          <w:sz w:val="20"/>
          <w:szCs w:val="20"/>
        </w:rPr>
        <w:t>Ziele des Wettbewerbs</w:t>
      </w:r>
      <w:bookmarkEnd w:id="38"/>
    </w:p>
    <w:p w:rsidR="009F6E8A" w:rsidRPr="00C845FA" w:rsidRDefault="009F6E8A">
      <w:pPr>
        <w:spacing w:after="120"/>
        <w:ind w:left="851" w:right="7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Mit dem Wettbewerb werden folgende Ziele verfolgt:</w:t>
      </w:r>
    </w:p>
    <w:p w:rsidR="009F6E8A" w:rsidRPr="00C845FA" w:rsidRDefault="009F6E8A">
      <w:pPr>
        <w:pStyle w:val="Listenabsatz"/>
        <w:numPr>
          <w:ilvl w:val="0"/>
          <w:numId w:val="33"/>
        </w:numPr>
        <w:ind w:left="1134" w:right="72" w:hanging="283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Erlangung von Vorentwurfskonzepten für [__];</w:t>
      </w:r>
    </w:p>
    <w:p w:rsidR="009F6E8A" w:rsidRPr="00C845FA" w:rsidRDefault="009F6E8A">
      <w:pPr>
        <w:pStyle w:val="Listenabsatz"/>
        <w:numPr>
          <w:ilvl w:val="0"/>
          <w:numId w:val="33"/>
        </w:numPr>
        <w:ind w:left="1134" w:right="72" w:hanging="283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[__];</w:t>
      </w:r>
    </w:p>
    <w:p w:rsidR="009F6E8A" w:rsidRPr="00C845FA" w:rsidRDefault="009F6E8A">
      <w:pPr>
        <w:pStyle w:val="Listenabsatz"/>
        <w:numPr>
          <w:ilvl w:val="0"/>
          <w:numId w:val="33"/>
        </w:numPr>
        <w:ind w:left="1134" w:right="72" w:hanging="283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[__].</w:t>
      </w:r>
    </w:p>
    <w:p w:rsidR="009F6E8A" w:rsidRPr="00C845FA" w:rsidRDefault="009F6E8A">
      <w:pPr>
        <w:pStyle w:val="Listenabsatz"/>
        <w:numPr>
          <w:ilvl w:val="0"/>
          <w:numId w:val="33"/>
        </w:numPr>
        <w:ind w:left="1134" w:right="72" w:hanging="283"/>
        <w:jc w:val="both"/>
        <w:rPr>
          <w:rFonts w:ascii="Arial" w:hAnsi="Arial" w:cs="Arial"/>
          <w:sz w:val="20"/>
          <w:szCs w:val="20"/>
        </w:rPr>
      </w:pPr>
    </w:p>
    <w:p w:rsidR="009F6E8A" w:rsidRPr="00C845FA" w:rsidRDefault="009F6E8A" w:rsidP="00C17AA9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jc w:val="both"/>
        <w:rPr>
          <w:rFonts w:ascii="Arial" w:hAnsi="Arial" w:cs="Arial"/>
          <w:sz w:val="20"/>
          <w:szCs w:val="20"/>
          <w:lang w:val="de-DE"/>
        </w:rPr>
      </w:pPr>
      <w:bookmarkStart w:id="39" w:name="_Toc479974043"/>
      <w:r w:rsidRPr="00C845FA">
        <w:rPr>
          <w:rFonts w:ascii="Arial" w:hAnsi="Arial" w:cs="Arial"/>
          <w:sz w:val="20"/>
          <w:szCs w:val="20"/>
          <w:lang w:val="de-DE"/>
        </w:rPr>
        <w:t>A.2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="00C332E4" w:rsidRPr="00C845FA">
        <w:rPr>
          <w:rFonts w:ascii="Arial" w:hAnsi="Arial" w:cs="Arial"/>
          <w:bCs w:val="0"/>
          <w:sz w:val="20"/>
          <w:szCs w:val="20"/>
        </w:rPr>
        <w:t>Verfahrensbeteiligte</w:t>
      </w:r>
      <w:bookmarkEnd w:id="39"/>
    </w:p>
    <w:p w:rsidR="009912E7" w:rsidRPr="00C845FA" w:rsidRDefault="00C332E4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40" w:name="_Toc479974044"/>
      <w:r w:rsidRPr="00C845FA">
        <w:rPr>
          <w:rFonts w:ascii="Arial" w:hAnsi="Arial" w:cs="Arial"/>
          <w:bCs/>
          <w:i w:val="0"/>
          <w:sz w:val="20"/>
          <w:szCs w:val="20"/>
        </w:rPr>
        <w:t>A.2</w:t>
      </w:r>
      <w:r w:rsidR="009F6E8A" w:rsidRPr="00C845FA">
        <w:rPr>
          <w:rFonts w:ascii="Arial" w:hAnsi="Arial" w:cs="Arial"/>
          <w:bCs/>
          <w:i w:val="0"/>
          <w:sz w:val="20"/>
          <w:szCs w:val="20"/>
        </w:rPr>
        <w:t>.1</w:t>
      </w:r>
      <w:r w:rsidR="009F6E8A" w:rsidRPr="00C845FA">
        <w:rPr>
          <w:rFonts w:ascii="Arial" w:hAnsi="Arial" w:cs="Arial"/>
          <w:bCs/>
          <w:i w:val="0"/>
          <w:sz w:val="20"/>
          <w:szCs w:val="20"/>
        </w:rPr>
        <w:tab/>
      </w:r>
      <w:proofErr w:type="spellStart"/>
      <w:r w:rsidR="009912E7" w:rsidRPr="00C845FA">
        <w:rPr>
          <w:rFonts w:ascii="Arial" w:hAnsi="Arial" w:cs="Arial"/>
          <w:bCs/>
          <w:i w:val="0"/>
          <w:sz w:val="20"/>
          <w:szCs w:val="20"/>
        </w:rPr>
        <w:t>Auslober</w:t>
      </w:r>
      <w:proofErr w:type="spellEnd"/>
      <w:r w:rsidR="009912E7" w:rsidRPr="00C845FA">
        <w:rPr>
          <w:rFonts w:ascii="Arial" w:hAnsi="Arial" w:cs="Arial"/>
          <w:bCs/>
          <w:i w:val="0"/>
          <w:sz w:val="20"/>
          <w:szCs w:val="20"/>
        </w:rPr>
        <w:t>/Auftraggeber</w:t>
      </w:r>
      <w:bookmarkEnd w:id="40"/>
    </w:p>
    <w:p w:rsidR="009F6E8A" w:rsidRPr="00C845FA" w:rsidRDefault="00C332E4">
      <w:pPr>
        <w:spacing w:after="120"/>
        <w:ind w:left="851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proofErr w:type="spellStart"/>
      <w:r w:rsidRPr="00C845FA">
        <w:rPr>
          <w:rFonts w:ascii="Arial" w:hAnsi="Arial" w:cs="Arial"/>
          <w:iCs/>
          <w:sz w:val="20"/>
          <w:szCs w:val="20"/>
          <w:lang w:val="de-DE"/>
        </w:rPr>
        <w:t>Auslober</w:t>
      </w:r>
      <w:proofErr w:type="spellEnd"/>
      <w:r w:rsidRPr="00C845FA">
        <w:rPr>
          <w:rFonts w:ascii="Arial" w:hAnsi="Arial" w:cs="Arial"/>
          <w:iCs/>
          <w:sz w:val="20"/>
          <w:szCs w:val="20"/>
          <w:lang w:val="de-DE"/>
        </w:rPr>
        <w:t xml:space="preserve"> des Wettbewerbs ist</w:t>
      </w:r>
    </w:p>
    <w:p w:rsidR="00C332E4" w:rsidRPr="00C845FA" w:rsidRDefault="00C332E4" w:rsidP="00C17AA9">
      <w:pPr>
        <w:ind w:left="851" w:hanging="851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ab/>
        <w:t>[__].</w:t>
      </w:r>
    </w:p>
    <w:p w:rsidR="00C332E4" w:rsidRPr="00C845FA" w:rsidRDefault="00C332E4">
      <w:pPr>
        <w:ind w:left="709" w:right="72" w:firstLine="142"/>
        <w:jc w:val="both"/>
        <w:rPr>
          <w:rFonts w:ascii="Arial" w:hAnsi="Arial" w:cs="Arial"/>
          <w:sz w:val="20"/>
          <w:szCs w:val="20"/>
          <w:lang w:val="de-DE"/>
        </w:rPr>
      </w:pPr>
    </w:p>
    <w:p w:rsidR="006137B8" w:rsidRPr="00C845FA" w:rsidRDefault="00C332E4">
      <w:pPr>
        <w:spacing w:after="120"/>
        <w:ind w:left="851" w:right="74"/>
        <w:jc w:val="both"/>
        <w:rPr>
          <w:rFonts w:ascii="Trebuchet MS" w:hAnsi="Trebuchet MS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 xml:space="preserve">Der </w:t>
      </w:r>
      <w:proofErr w:type="spellStart"/>
      <w:r w:rsidRPr="00C845FA">
        <w:rPr>
          <w:rFonts w:ascii="Arial" w:hAnsi="Arial" w:cs="Arial"/>
          <w:sz w:val="20"/>
          <w:szCs w:val="20"/>
          <w:lang w:val="de-DE"/>
        </w:rPr>
        <w:t>Auslober</w:t>
      </w:r>
      <w:proofErr w:type="spellEnd"/>
      <w:r w:rsidRPr="00C845FA">
        <w:rPr>
          <w:rFonts w:ascii="Arial" w:hAnsi="Arial" w:cs="Arial"/>
          <w:sz w:val="20"/>
          <w:szCs w:val="20"/>
          <w:lang w:val="de-DE"/>
        </w:rPr>
        <w:t xml:space="preserve"> ist zugleich Auftraggeber im anschließenden Verhandlungsverfahren ohne Bekanntmachung; es wird somit </w:t>
      </w:r>
      <w:r w:rsidR="00ED5F1F">
        <w:rPr>
          <w:rFonts w:ascii="Arial" w:hAnsi="Arial" w:cs="Arial"/>
          <w:sz w:val="20"/>
          <w:szCs w:val="20"/>
          <w:lang w:val="de-DE"/>
        </w:rPr>
        <w:t xml:space="preserve">der Auftrag 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der </w:t>
      </w:r>
      <w:r w:rsidR="00BE2672" w:rsidRPr="00437B2E">
        <w:rPr>
          <w:rFonts w:ascii="Arial" w:hAnsi="Arial" w:cs="Arial"/>
          <w:color w:val="00B0F0"/>
          <w:sz w:val="20"/>
          <w:szCs w:val="20"/>
        </w:rPr>
        <w:t xml:space="preserve">Architekturplanungsleistungen 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von ihm erteilt. </w:t>
      </w:r>
    </w:p>
    <w:p w:rsidR="009912E7" w:rsidRPr="00C845FA" w:rsidRDefault="009912E7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41" w:name="_Toc479974045"/>
      <w:r w:rsidRPr="00C845FA">
        <w:rPr>
          <w:rFonts w:ascii="Arial" w:hAnsi="Arial" w:cs="Arial"/>
          <w:bCs/>
          <w:i w:val="0"/>
          <w:sz w:val="20"/>
          <w:szCs w:val="20"/>
        </w:rPr>
        <w:t>A.2.2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  <w:t>Vorprüfung/Verfahrensbetreuung</w:t>
      </w:r>
      <w:bookmarkEnd w:id="41"/>
    </w:p>
    <w:p w:rsidR="009912E7" w:rsidRPr="00C845FA" w:rsidRDefault="009912E7" w:rsidP="00C17AA9">
      <w:pPr>
        <w:spacing w:after="120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Als Vorprüfung und Verfahrensbetreuung im Wettbewerb fungiert</w:t>
      </w:r>
    </w:p>
    <w:p w:rsidR="009912E7" w:rsidRPr="00C845FA" w:rsidRDefault="009912E7" w:rsidP="00C17AA9">
      <w:pPr>
        <w:spacing w:after="120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[__].</w:t>
      </w:r>
    </w:p>
    <w:p w:rsidR="009912E7" w:rsidRPr="00C845FA" w:rsidRDefault="00BA5E9F" w:rsidP="00C17AA9">
      <w:pPr>
        <w:spacing w:after="120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Die Vorprüfung nimmt die ihr zugewiesenen Aufgaben in der WOA 2010 wahr und tritt als zentrale Ansprechstelle im Wettbewerb gegenüber den Teilnehmern auf.</w:t>
      </w:r>
    </w:p>
    <w:p w:rsidR="00BA5E9F" w:rsidRPr="00C845FA" w:rsidRDefault="00BA5E9F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42" w:name="_Toc479974046"/>
      <w:r w:rsidRPr="00C845FA">
        <w:rPr>
          <w:rFonts w:ascii="Arial" w:hAnsi="Arial" w:cs="Arial"/>
          <w:bCs/>
          <w:i w:val="0"/>
          <w:sz w:val="20"/>
          <w:szCs w:val="20"/>
        </w:rPr>
        <w:t>A.2.3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  <w:t>Preisgericht</w:t>
      </w:r>
      <w:bookmarkEnd w:id="42"/>
    </w:p>
    <w:p w:rsidR="00BA5E9F" w:rsidRPr="00C845FA" w:rsidRDefault="00BA5E9F" w:rsidP="00C17AA9">
      <w:pPr>
        <w:spacing w:after="120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 xml:space="preserve">Das Preisgericht setzt sich </w:t>
      </w:r>
      <w:proofErr w:type="gramStart"/>
      <w:r w:rsidRPr="00C845FA">
        <w:rPr>
          <w:rFonts w:ascii="Arial" w:hAnsi="Arial" w:cs="Arial"/>
          <w:sz w:val="20"/>
          <w:szCs w:val="20"/>
          <w:lang w:val="de-DE"/>
        </w:rPr>
        <w:t>aus folgenden</w:t>
      </w:r>
      <w:proofErr w:type="gramEnd"/>
      <w:r w:rsidRPr="00C845FA">
        <w:rPr>
          <w:rFonts w:ascii="Arial" w:hAnsi="Arial" w:cs="Arial"/>
          <w:sz w:val="20"/>
          <w:szCs w:val="20"/>
          <w:lang w:val="de-DE"/>
        </w:rPr>
        <w:t xml:space="preserve"> Fachpreisrichtern (F) und Sachpreisrichtern (S) zusammen. Überdies wird zwischen Haupt- und Ersatzpreisrichtern unterschieden:</w:t>
      </w:r>
    </w:p>
    <w:p w:rsidR="00BA5E9F" w:rsidRPr="00C845FA" w:rsidRDefault="00BA5E9F" w:rsidP="002E2B88">
      <w:pPr>
        <w:pStyle w:val="Listenabsatz"/>
        <w:numPr>
          <w:ilvl w:val="0"/>
          <w:numId w:val="35"/>
        </w:numPr>
        <w:ind w:left="1134" w:hanging="283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[__] (F)</w:t>
      </w:r>
    </w:p>
    <w:p w:rsidR="00BA5E9F" w:rsidRPr="00C845FA" w:rsidRDefault="002E2B88" w:rsidP="002E2B88">
      <w:pPr>
        <w:pStyle w:val="Listenabsatz"/>
        <w:spacing w:after="120"/>
        <w:ind w:left="1134" w:hanging="283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="00BA5E9F" w:rsidRPr="00C845FA">
        <w:rPr>
          <w:rFonts w:ascii="Arial" w:hAnsi="Arial" w:cs="Arial"/>
          <w:sz w:val="20"/>
          <w:szCs w:val="20"/>
          <w:lang w:val="de-DE"/>
        </w:rPr>
        <w:t>Ersatzpreisrichter: [__] (F);</w:t>
      </w:r>
    </w:p>
    <w:p w:rsidR="00BA5E9F" w:rsidRPr="00C845FA" w:rsidRDefault="00BA5E9F" w:rsidP="002E2B88">
      <w:pPr>
        <w:pStyle w:val="Listenabsatz"/>
        <w:numPr>
          <w:ilvl w:val="0"/>
          <w:numId w:val="35"/>
        </w:numPr>
        <w:ind w:left="1134" w:hanging="283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[__] (F)</w:t>
      </w:r>
    </w:p>
    <w:p w:rsidR="00BA5E9F" w:rsidRPr="00C845FA" w:rsidRDefault="002E2B88" w:rsidP="002E2B88">
      <w:pPr>
        <w:pStyle w:val="Listenabsatz"/>
        <w:spacing w:after="120"/>
        <w:ind w:left="1134" w:hanging="283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="00BA5E9F" w:rsidRPr="00C845FA">
        <w:rPr>
          <w:rFonts w:ascii="Arial" w:hAnsi="Arial" w:cs="Arial"/>
          <w:sz w:val="20"/>
          <w:szCs w:val="20"/>
          <w:lang w:val="de-DE"/>
        </w:rPr>
        <w:t>Ersatzpreisrichter: [__] (F);</w:t>
      </w:r>
    </w:p>
    <w:p w:rsidR="00BA5E9F" w:rsidRPr="00C845FA" w:rsidRDefault="00BA5E9F" w:rsidP="002E2B88">
      <w:pPr>
        <w:pStyle w:val="Listenabsatz"/>
        <w:numPr>
          <w:ilvl w:val="0"/>
          <w:numId w:val="35"/>
        </w:numPr>
        <w:ind w:left="1134" w:hanging="283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[__] (F)</w:t>
      </w:r>
    </w:p>
    <w:p w:rsidR="00BA5E9F" w:rsidRPr="00C845FA" w:rsidRDefault="002E2B88" w:rsidP="002E2B88">
      <w:pPr>
        <w:pStyle w:val="Listenabsatz"/>
        <w:spacing w:after="120"/>
        <w:ind w:left="1134" w:hanging="283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="00BA5E9F" w:rsidRPr="00C845FA">
        <w:rPr>
          <w:rFonts w:ascii="Arial" w:hAnsi="Arial" w:cs="Arial"/>
          <w:sz w:val="20"/>
          <w:szCs w:val="20"/>
          <w:lang w:val="de-DE"/>
        </w:rPr>
        <w:t>Ersatzpreisrichter: [__] (F);</w:t>
      </w:r>
    </w:p>
    <w:p w:rsidR="00BA5E9F" w:rsidRPr="00C845FA" w:rsidRDefault="00BA5E9F" w:rsidP="002E2B88">
      <w:pPr>
        <w:pStyle w:val="Listenabsatz"/>
        <w:numPr>
          <w:ilvl w:val="0"/>
          <w:numId w:val="35"/>
        </w:numPr>
        <w:ind w:left="1134" w:hanging="283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lastRenderedPageBreak/>
        <w:t>[__] (S)</w:t>
      </w:r>
    </w:p>
    <w:p w:rsidR="00BA5E9F" w:rsidRPr="00C845FA" w:rsidRDefault="00BA5E9F" w:rsidP="002E2B88">
      <w:pPr>
        <w:pStyle w:val="Listenabsatz"/>
        <w:spacing w:after="120"/>
        <w:ind w:left="1134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Ersatzpreisrichter: [__] (S);</w:t>
      </w:r>
    </w:p>
    <w:p w:rsidR="00BA5E9F" w:rsidRPr="00C845FA" w:rsidRDefault="00BA5E9F" w:rsidP="002E2B88">
      <w:pPr>
        <w:pStyle w:val="Listenabsatz"/>
        <w:numPr>
          <w:ilvl w:val="0"/>
          <w:numId w:val="35"/>
        </w:numPr>
        <w:ind w:left="1134" w:hanging="283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[__] (S)</w:t>
      </w:r>
    </w:p>
    <w:p w:rsidR="00BA5E9F" w:rsidRPr="00C845FA" w:rsidRDefault="00BA5E9F" w:rsidP="00C17AA9">
      <w:pPr>
        <w:pStyle w:val="Listenabsatz"/>
        <w:spacing w:after="120"/>
        <w:ind w:left="1134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Ersatzpreisrichter: [__] (S);</w:t>
      </w:r>
    </w:p>
    <w:p w:rsidR="00BA5E9F" w:rsidRPr="00C845FA" w:rsidRDefault="00BA5E9F" w:rsidP="00C17AA9">
      <w:pPr>
        <w:spacing w:after="120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 xml:space="preserve">Die Ersatzpreisrichter können an allen </w:t>
      </w:r>
      <w:r w:rsidR="003D7EAD" w:rsidRPr="00C845FA">
        <w:rPr>
          <w:rFonts w:ascii="Arial" w:hAnsi="Arial" w:cs="Arial"/>
          <w:sz w:val="20"/>
          <w:szCs w:val="20"/>
          <w:lang w:val="de-DE"/>
        </w:rPr>
        <w:t xml:space="preserve">vorbereitenden </w:t>
      </w:r>
      <w:r w:rsidRPr="00C845FA">
        <w:rPr>
          <w:rFonts w:ascii="Arial" w:hAnsi="Arial" w:cs="Arial"/>
          <w:sz w:val="20"/>
          <w:szCs w:val="20"/>
          <w:lang w:val="de-DE"/>
        </w:rPr>
        <w:t>Sitzungen des Preisgerichts auch dann teilnehmen, wenn sie keine Ersatzfunktion ausüben (Anwesenheit Hauptpreisrichter). Dies erfolgt jedoch ohne S</w:t>
      </w:r>
      <w:r w:rsidR="003D7EAD" w:rsidRPr="00C845FA">
        <w:rPr>
          <w:rFonts w:ascii="Arial" w:hAnsi="Arial" w:cs="Arial"/>
          <w:sz w:val="20"/>
          <w:szCs w:val="20"/>
          <w:lang w:val="de-DE"/>
        </w:rPr>
        <w:t>t</w:t>
      </w:r>
      <w:r w:rsidRPr="00C845FA">
        <w:rPr>
          <w:rFonts w:ascii="Arial" w:hAnsi="Arial" w:cs="Arial"/>
          <w:sz w:val="20"/>
          <w:szCs w:val="20"/>
          <w:lang w:val="de-DE"/>
        </w:rPr>
        <w:t>immrecht</w:t>
      </w:r>
      <w:r w:rsidR="003D7EAD" w:rsidRPr="00C845FA">
        <w:rPr>
          <w:rFonts w:ascii="Arial" w:hAnsi="Arial" w:cs="Arial"/>
          <w:sz w:val="20"/>
          <w:szCs w:val="20"/>
          <w:lang w:val="de-DE"/>
        </w:rPr>
        <w:t>. An beurteilenden Preisgerichtssitzungen können Ersatzpreisrichter nur bei Ausübung einer Ersatzfunktion teilnehmen.</w:t>
      </w:r>
    </w:p>
    <w:p w:rsidR="003D7EAD" w:rsidRPr="00C845FA" w:rsidRDefault="003D7EAD" w:rsidP="00C17AA9">
      <w:pPr>
        <w:spacing w:after="120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 xml:space="preserve">Im Zuge der Konstituierung </w:t>
      </w:r>
      <w:r w:rsidR="00867FCF" w:rsidRPr="00C845FA">
        <w:rPr>
          <w:rFonts w:ascii="Arial" w:hAnsi="Arial" w:cs="Arial"/>
          <w:sz w:val="20"/>
          <w:szCs w:val="20"/>
          <w:lang w:val="de-DE"/>
        </w:rPr>
        <w:t>hat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 das Preisgericht aus seiner Mitte einen Vorsitzenden, einen </w:t>
      </w:r>
      <w:r w:rsidR="00ED5F1F">
        <w:rPr>
          <w:rFonts w:ascii="Arial" w:hAnsi="Arial" w:cs="Arial"/>
          <w:sz w:val="20"/>
          <w:szCs w:val="20"/>
          <w:lang w:val="de-DE"/>
        </w:rPr>
        <w:t>s</w:t>
      </w:r>
      <w:r w:rsidRPr="00C845FA">
        <w:rPr>
          <w:rFonts w:ascii="Arial" w:hAnsi="Arial" w:cs="Arial"/>
          <w:sz w:val="20"/>
          <w:szCs w:val="20"/>
          <w:lang w:val="de-DE"/>
        </w:rPr>
        <w:t>tellvertretenden Vorsitzenden und einen Schriftführer</w:t>
      </w:r>
      <w:r w:rsidR="00867FCF" w:rsidRPr="00C845FA">
        <w:rPr>
          <w:rFonts w:ascii="Arial" w:hAnsi="Arial" w:cs="Arial"/>
          <w:sz w:val="20"/>
          <w:szCs w:val="20"/>
          <w:lang w:val="de-DE"/>
        </w:rPr>
        <w:t xml:space="preserve"> gewählt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. Diese haben die in der WOA 2010 zugewiesenen Aufgaben wahrzunehmen. </w:t>
      </w:r>
    </w:p>
    <w:p w:rsidR="003D7EAD" w:rsidRPr="00C845FA" w:rsidRDefault="003D7EAD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43" w:name="_Toc479974047"/>
      <w:r w:rsidRPr="00C845FA">
        <w:rPr>
          <w:rFonts w:ascii="Arial" w:hAnsi="Arial" w:cs="Arial"/>
          <w:bCs/>
          <w:i w:val="0"/>
          <w:sz w:val="20"/>
          <w:szCs w:val="20"/>
        </w:rPr>
        <w:t>A.2.4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  <w:t>Berater des Preisgerichts</w:t>
      </w:r>
      <w:bookmarkEnd w:id="43"/>
    </w:p>
    <w:p w:rsidR="00777822" w:rsidRPr="00C845FA" w:rsidRDefault="00777822" w:rsidP="00C17AA9">
      <w:pPr>
        <w:spacing w:after="120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Folgende Berater können an den Preisgerichtssitzungen teilnehmen:</w:t>
      </w:r>
    </w:p>
    <w:p w:rsidR="00777822" w:rsidRPr="00C845FA" w:rsidRDefault="00777822" w:rsidP="00C17AA9">
      <w:pPr>
        <w:pStyle w:val="Listenabsatz"/>
        <w:numPr>
          <w:ilvl w:val="0"/>
          <w:numId w:val="35"/>
        </w:numPr>
        <w:ind w:left="1134" w:hanging="283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[__];</w:t>
      </w:r>
    </w:p>
    <w:p w:rsidR="00777822" w:rsidRPr="00C845FA" w:rsidRDefault="00777822" w:rsidP="00C17AA9">
      <w:pPr>
        <w:pStyle w:val="Listenabsatz"/>
        <w:numPr>
          <w:ilvl w:val="0"/>
          <w:numId w:val="35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[__].</w:t>
      </w:r>
    </w:p>
    <w:p w:rsidR="00B53639" w:rsidRPr="00C845FA" w:rsidRDefault="00777822" w:rsidP="00C17AA9">
      <w:pPr>
        <w:spacing w:after="120"/>
        <w:ind w:left="851"/>
        <w:jc w:val="both"/>
        <w:rPr>
          <w:rFonts w:ascii="Trebuchet MS" w:hAnsi="Trebuchet MS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 xml:space="preserve">Die angeführten Berater stehen dem Preisgericht unterstützend bei der Entscheidungsfindung in Sachfragen zur Seite. Sie verfügen über kein Stimmrecht. </w:t>
      </w:r>
    </w:p>
    <w:p w:rsidR="00777822" w:rsidRPr="00C845FA" w:rsidRDefault="00777822" w:rsidP="00C17AA9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jc w:val="both"/>
        <w:rPr>
          <w:rFonts w:ascii="Arial" w:hAnsi="Arial" w:cs="Arial"/>
          <w:sz w:val="20"/>
          <w:szCs w:val="20"/>
          <w:lang w:val="de-DE"/>
        </w:rPr>
      </w:pPr>
      <w:bookmarkStart w:id="44" w:name="_Toc479974048"/>
      <w:r w:rsidRPr="00C845FA">
        <w:rPr>
          <w:rFonts w:ascii="Arial" w:hAnsi="Arial" w:cs="Arial"/>
          <w:sz w:val="20"/>
          <w:szCs w:val="20"/>
          <w:lang w:val="de-DE"/>
        </w:rPr>
        <w:t>A.3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bCs w:val="0"/>
          <w:sz w:val="20"/>
          <w:szCs w:val="20"/>
        </w:rPr>
        <w:t>Termine</w:t>
      </w:r>
      <w:r w:rsidR="005E6E36" w:rsidRPr="00C845FA">
        <w:rPr>
          <w:rFonts w:ascii="Arial" w:hAnsi="Arial" w:cs="Arial"/>
          <w:bCs w:val="0"/>
          <w:sz w:val="20"/>
          <w:szCs w:val="20"/>
        </w:rPr>
        <w:t xml:space="preserve"> und Ablauf des Wettbewerbs</w:t>
      </w:r>
      <w:bookmarkEnd w:id="44"/>
    </w:p>
    <w:p w:rsidR="00777822" w:rsidRPr="00C845FA" w:rsidRDefault="00777822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45" w:name="_Toc479974049"/>
      <w:r w:rsidRPr="00C845FA">
        <w:rPr>
          <w:rFonts w:ascii="Arial" w:hAnsi="Arial" w:cs="Arial"/>
          <w:bCs/>
          <w:i w:val="0"/>
          <w:sz w:val="20"/>
          <w:szCs w:val="20"/>
        </w:rPr>
        <w:t>A.3.1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  <w:t>Übersicht</w:t>
      </w:r>
      <w:bookmarkEnd w:id="45"/>
    </w:p>
    <w:p w:rsidR="00777822" w:rsidRPr="00C845FA" w:rsidRDefault="00777822">
      <w:pPr>
        <w:spacing w:after="120"/>
        <w:ind w:left="851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C845FA">
        <w:rPr>
          <w:rFonts w:ascii="Arial" w:hAnsi="Arial" w:cs="Arial"/>
          <w:iCs/>
          <w:sz w:val="20"/>
          <w:szCs w:val="20"/>
          <w:lang w:val="de-DE"/>
        </w:rPr>
        <w:t>Die Termine können den Verfahrensdaten entnommen werden.</w:t>
      </w:r>
    </w:p>
    <w:p w:rsidR="00DA7E7C" w:rsidRPr="00C845FA" w:rsidRDefault="00DA7E7C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46" w:name="_Toc479974050"/>
      <w:r w:rsidRPr="00C845FA">
        <w:rPr>
          <w:rFonts w:ascii="Arial" w:hAnsi="Arial" w:cs="Arial"/>
          <w:bCs/>
          <w:i w:val="0"/>
          <w:sz w:val="20"/>
          <w:szCs w:val="20"/>
        </w:rPr>
        <w:t>A.3.2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  <w:t>Konstituierende Preisgerichtssitzung</w:t>
      </w:r>
      <w:bookmarkEnd w:id="46"/>
    </w:p>
    <w:p w:rsidR="00DA7E7C" w:rsidRPr="00C845FA" w:rsidRDefault="00DA7E7C">
      <w:pPr>
        <w:spacing w:after="120"/>
        <w:ind w:left="851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C845FA">
        <w:rPr>
          <w:rFonts w:ascii="Arial" w:hAnsi="Arial" w:cs="Arial"/>
          <w:iCs/>
          <w:sz w:val="20"/>
          <w:szCs w:val="20"/>
          <w:lang w:val="de-DE"/>
        </w:rPr>
        <w:t>Die konstituierende Sitzung des Preisgerichts hat am [__] stattgefunden. Dabei hat die Wahl Folgendes ergeben:</w:t>
      </w:r>
    </w:p>
    <w:p w:rsidR="00DA7E7C" w:rsidRPr="00C845FA" w:rsidRDefault="00DA7E7C">
      <w:pPr>
        <w:pStyle w:val="Listenabsatz"/>
        <w:numPr>
          <w:ilvl w:val="0"/>
          <w:numId w:val="36"/>
        </w:numPr>
        <w:ind w:left="1134" w:hanging="283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C845FA">
        <w:rPr>
          <w:rFonts w:ascii="Arial" w:hAnsi="Arial" w:cs="Arial"/>
          <w:iCs/>
          <w:sz w:val="20"/>
          <w:szCs w:val="20"/>
          <w:lang w:val="de-DE"/>
        </w:rPr>
        <w:t>Vorsitzender:</w:t>
      </w:r>
      <w:r w:rsidRPr="00C845FA">
        <w:rPr>
          <w:rFonts w:ascii="Arial" w:hAnsi="Arial" w:cs="Arial"/>
          <w:iCs/>
          <w:sz w:val="20"/>
          <w:szCs w:val="20"/>
          <w:lang w:val="de-DE"/>
        </w:rPr>
        <w:tab/>
      </w:r>
      <w:r w:rsidRPr="00C845FA">
        <w:rPr>
          <w:rFonts w:ascii="Arial" w:hAnsi="Arial" w:cs="Arial"/>
          <w:iCs/>
          <w:sz w:val="20"/>
          <w:szCs w:val="20"/>
          <w:lang w:val="de-DE"/>
        </w:rPr>
        <w:tab/>
      </w:r>
      <w:r w:rsidRPr="00C845FA">
        <w:rPr>
          <w:rFonts w:ascii="Arial" w:hAnsi="Arial" w:cs="Arial"/>
          <w:iCs/>
          <w:sz w:val="20"/>
          <w:szCs w:val="20"/>
          <w:lang w:val="de-DE"/>
        </w:rPr>
        <w:tab/>
        <w:t>[__];</w:t>
      </w:r>
    </w:p>
    <w:p w:rsidR="00DA7E7C" w:rsidRPr="00C845FA" w:rsidRDefault="00DA7E7C">
      <w:pPr>
        <w:pStyle w:val="Listenabsatz"/>
        <w:numPr>
          <w:ilvl w:val="0"/>
          <w:numId w:val="36"/>
        </w:numPr>
        <w:ind w:left="1134" w:hanging="283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C845FA">
        <w:rPr>
          <w:rFonts w:ascii="Arial" w:hAnsi="Arial" w:cs="Arial"/>
          <w:iCs/>
          <w:sz w:val="20"/>
          <w:szCs w:val="20"/>
          <w:lang w:val="de-DE"/>
        </w:rPr>
        <w:t>Stellvertretender Vorsitzender:</w:t>
      </w:r>
      <w:r w:rsidRPr="00C845FA">
        <w:rPr>
          <w:rFonts w:ascii="Arial" w:hAnsi="Arial" w:cs="Arial"/>
          <w:iCs/>
          <w:sz w:val="20"/>
          <w:szCs w:val="20"/>
          <w:lang w:val="de-DE"/>
        </w:rPr>
        <w:tab/>
        <w:t>[__];</w:t>
      </w:r>
    </w:p>
    <w:p w:rsidR="00DA7E7C" w:rsidRPr="00C845FA" w:rsidRDefault="00DA7E7C">
      <w:pPr>
        <w:pStyle w:val="Listenabsatz"/>
        <w:numPr>
          <w:ilvl w:val="0"/>
          <w:numId w:val="36"/>
        </w:numPr>
        <w:spacing w:after="120"/>
        <w:ind w:left="1134" w:hanging="283"/>
        <w:jc w:val="both"/>
        <w:rPr>
          <w:rFonts w:ascii="Arial" w:hAnsi="Arial" w:cs="Arial"/>
          <w:iCs/>
          <w:sz w:val="20"/>
          <w:szCs w:val="20"/>
          <w:lang w:val="de-DE"/>
        </w:rPr>
      </w:pPr>
      <w:r w:rsidRPr="00C845FA">
        <w:rPr>
          <w:rFonts w:ascii="Arial" w:hAnsi="Arial" w:cs="Arial"/>
          <w:iCs/>
          <w:sz w:val="20"/>
          <w:szCs w:val="20"/>
          <w:lang w:val="de-DE"/>
        </w:rPr>
        <w:t>Schriftführer:</w:t>
      </w:r>
      <w:r w:rsidRPr="00C845FA">
        <w:rPr>
          <w:rFonts w:ascii="Arial" w:hAnsi="Arial" w:cs="Arial"/>
          <w:iCs/>
          <w:sz w:val="20"/>
          <w:szCs w:val="20"/>
          <w:lang w:val="de-DE"/>
        </w:rPr>
        <w:tab/>
      </w:r>
      <w:r w:rsidRPr="00C845FA">
        <w:rPr>
          <w:rFonts w:ascii="Arial" w:hAnsi="Arial" w:cs="Arial"/>
          <w:iCs/>
          <w:sz w:val="20"/>
          <w:szCs w:val="20"/>
          <w:lang w:val="de-DE"/>
        </w:rPr>
        <w:tab/>
      </w:r>
      <w:r w:rsidRPr="00C845FA">
        <w:rPr>
          <w:rFonts w:ascii="Arial" w:hAnsi="Arial" w:cs="Arial"/>
          <w:iCs/>
          <w:sz w:val="20"/>
          <w:szCs w:val="20"/>
          <w:lang w:val="de-DE"/>
        </w:rPr>
        <w:tab/>
        <w:t>[__].</w:t>
      </w:r>
    </w:p>
    <w:p w:rsidR="00777822" w:rsidRPr="00C845FA" w:rsidRDefault="00DA7E7C">
      <w:pPr>
        <w:spacing w:after="120"/>
        <w:ind w:left="851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C845FA">
        <w:rPr>
          <w:rFonts w:ascii="Arial" w:hAnsi="Arial" w:cs="Arial"/>
          <w:bCs/>
          <w:iCs/>
          <w:sz w:val="20"/>
          <w:szCs w:val="20"/>
          <w:lang w:val="de-DE"/>
        </w:rPr>
        <w:t>Überdies sind vom Preisgericht folgende Empfehlungen abgegeben worden, die in den Auslobungsunterlagen Aufnahme gefunden haben:</w:t>
      </w:r>
    </w:p>
    <w:p w:rsidR="00DA7E7C" w:rsidRPr="00C845FA" w:rsidRDefault="00DA7E7C">
      <w:pPr>
        <w:pStyle w:val="Listenabsatz"/>
        <w:numPr>
          <w:ilvl w:val="0"/>
          <w:numId w:val="37"/>
        </w:numPr>
        <w:ind w:left="1134" w:hanging="283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C845FA">
        <w:rPr>
          <w:rFonts w:ascii="Arial" w:hAnsi="Arial" w:cs="Arial"/>
          <w:bCs/>
          <w:iCs/>
          <w:sz w:val="20"/>
          <w:szCs w:val="20"/>
          <w:lang w:val="de-DE"/>
        </w:rPr>
        <w:t>[__];</w:t>
      </w:r>
    </w:p>
    <w:p w:rsidR="00DA7E7C" w:rsidRPr="00C845FA" w:rsidRDefault="00DA7E7C">
      <w:pPr>
        <w:pStyle w:val="Listenabsatz"/>
        <w:numPr>
          <w:ilvl w:val="0"/>
          <w:numId w:val="37"/>
        </w:numPr>
        <w:spacing w:after="120"/>
        <w:ind w:left="1134" w:hanging="283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C845FA">
        <w:rPr>
          <w:rFonts w:ascii="Arial" w:hAnsi="Arial" w:cs="Arial"/>
          <w:bCs/>
          <w:iCs/>
          <w:sz w:val="20"/>
          <w:szCs w:val="20"/>
          <w:lang w:val="de-DE"/>
        </w:rPr>
        <w:t>[__].</w:t>
      </w:r>
    </w:p>
    <w:p w:rsidR="00DA7E7C" w:rsidRPr="00C845FA" w:rsidRDefault="00DA7E7C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47" w:name="_Toc479974051"/>
      <w:r w:rsidRPr="00C845FA">
        <w:rPr>
          <w:rFonts w:ascii="Arial" w:hAnsi="Arial" w:cs="Arial"/>
          <w:bCs/>
          <w:i w:val="0"/>
          <w:sz w:val="20"/>
          <w:szCs w:val="20"/>
        </w:rPr>
        <w:t>A.3.3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</w:r>
      <w:r w:rsidR="00083872" w:rsidRPr="00C845FA">
        <w:rPr>
          <w:rFonts w:ascii="Arial" w:hAnsi="Arial" w:cs="Arial"/>
          <w:bCs/>
          <w:i w:val="0"/>
          <w:sz w:val="20"/>
          <w:szCs w:val="20"/>
        </w:rPr>
        <w:t>Bereitstellen</w:t>
      </w:r>
      <w:r w:rsidR="003B4AFB" w:rsidRPr="00C845FA">
        <w:rPr>
          <w:rFonts w:ascii="Arial" w:hAnsi="Arial" w:cs="Arial"/>
          <w:bCs/>
          <w:i w:val="0"/>
          <w:sz w:val="20"/>
          <w:szCs w:val="20"/>
        </w:rPr>
        <w:t xml:space="preserve"> der Auslobungsunterlagen</w:t>
      </w:r>
      <w:bookmarkEnd w:id="47"/>
    </w:p>
    <w:p w:rsidR="003B4AFB" w:rsidRPr="00C845FA" w:rsidRDefault="003B4AFB">
      <w:pPr>
        <w:spacing w:after="120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 xml:space="preserve">Der Wettbewerb wird internetgestützt anhand einer von der </w:t>
      </w:r>
      <w:r w:rsidR="00341AB2" w:rsidRPr="00C845FA">
        <w:rPr>
          <w:rFonts w:ascii="Arial" w:hAnsi="Arial" w:cs="Arial"/>
          <w:sz w:val="20"/>
          <w:szCs w:val="20"/>
        </w:rPr>
        <w:t>Vorprüfung/Verfahrensbetreuung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 eingerichteten Internet-Wettbewerbsseite [__] administriert. Den </w:t>
      </w:r>
      <w:r w:rsidR="00351BE4" w:rsidRPr="00C845FA">
        <w:rPr>
          <w:rFonts w:ascii="Arial" w:hAnsi="Arial" w:cs="Arial"/>
          <w:sz w:val="20"/>
          <w:szCs w:val="20"/>
          <w:lang w:val="de-DE"/>
        </w:rPr>
        <w:t xml:space="preserve">ausgewählten </w:t>
      </w:r>
      <w:r w:rsidRPr="00C845FA">
        <w:rPr>
          <w:rFonts w:ascii="Arial" w:hAnsi="Arial" w:cs="Arial"/>
          <w:sz w:val="20"/>
          <w:szCs w:val="20"/>
          <w:lang w:val="de-DE"/>
        </w:rPr>
        <w:t>Teilnehmern</w:t>
      </w:r>
      <w:r w:rsidR="00351BE4" w:rsidRPr="00C845FA">
        <w:rPr>
          <w:rFonts w:ascii="Arial" w:hAnsi="Arial" w:cs="Arial"/>
          <w:sz w:val="20"/>
          <w:szCs w:val="20"/>
          <w:lang w:val="de-DE"/>
        </w:rPr>
        <w:t xml:space="preserve"> wird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 ein individueller Zugangscode</w:t>
      </w:r>
      <w:r w:rsidR="00351BE4" w:rsidRPr="00C845FA">
        <w:rPr>
          <w:rFonts w:ascii="Arial" w:hAnsi="Arial" w:cs="Arial"/>
          <w:sz w:val="20"/>
          <w:szCs w:val="20"/>
          <w:lang w:val="de-DE"/>
        </w:rPr>
        <w:t xml:space="preserve"> zum Download der 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Auslobungsunterlagen zugesendet. </w:t>
      </w:r>
      <w:r w:rsidR="00351BE4" w:rsidRPr="00C845FA">
        <w:rPr>
          <w:rFonts w:ascii="Arial" w:hAnsi="Arial" w:cs="Arial"/>
          <w:sz w:val="20"/>
          <w:szCs w:val="20"/>
          <w:lang w:val="de-DE"/>
        </w:rPr>
        <w:t>Dieser darf keinesfalls weitergegeben werden.</w:t>
      </w:r>
    </w:p>
    <w:p w:rsidR="003B4AFB" w:rsidRPr="00C845FA" w:rsidRDefault="003B4AFB">
      <w:pPr>
        <w:spacing w:after="120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Allfällige Ergänzungen der Auslobungsunterlagen (</w:t>
      </w:r>
      <w:proofErr w:type="spellStart"/>
      <w:r w:rsidRPr="00C845FA">
        <w:rPr>
          <w:rFonts w:ascii="Arial" w:hAnsi="Arial" w:cs="Arial"/>
          <w:sz w:val="20"/>
          <w:szCs w:val="20"/>
          <w:lang w:val="de-DE"/>
        </w:rPr>
        <w:t>zB</w:t>
      </w:r>
      <w:proofErr w:type="spellEnd"/>
      <w:r w:rsidR="00ED5F1F">
        <w:rPr>
          <w:rFonts w:ascii="Arial" w:hAnsi="Arial" w:cs="Arial"/>
          <w:sz w:val="20"/>
          <w:szCs w:val="20"/>
          <w:lang w:val="de-DE"/>
        </w:rPr>
        <w:t>.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 Fragebeantwortung) werden auf der angeführten Internet-Wettbewerbsseite </w:t>
      </w:r>
      <w:r w:rsidR="00ED5F1F">
        <w:rPr>
          <w:rFonts w:ascii="Arial" w:hAnsi="Arial" w:cs="Arial"/>
          <w:sz w:val="20"/>
          <w:szCs w:val="20"/>
          <w:lang w:val="de-DE"/>
        </w:rPr>
        <w:br/>
      </w:r>
      <w:r w:rsidRPr="00C845FA">
        <w:rPr>
          <w:rFonts w:ascii="Arial" w:hAnsi="Arial" w:cs="Arial"/>
          <w:sz w:val="20"/>
          <w:szCs w:val="20"/>
          <w:lang w:val="de-DE"/>
        </w:rPr>
        <w:t xml:space="preserve">bereitgestellt. Die </w:t>
      </w:r>
      <w:r w:rsidR="00083872" w:rsidRPr="00C845FA">
        <w:rPr>
          <w:rFonts w:ascii="Arial" w:hAnsi="Arial" w:cs="Arial"/>
          <w:sz w:val="20"/>
          <w:szCs w:val="20"/>
          <w:lang w:val="de-DE"/>
        </w:rPr>
        <w:t>ausgewählten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 Teilnehmer werden per E-Mail über Aktualisierungen der Internet-Wettbewerbsseite informiert und haben mit ihrem Zugangscode permanent Zugriff auf den Downloadbereich des Wettbewerbs. Die </w:t>
      </w:r>
      <w:r w:rsidR="00325DCE" w:rsidRPr="00C845FA">
        <w:rPr>
          <w:rFonts w:ascii="Arial" w:hAnsi="Arial" w:cs="Arial"/>
          <w:sz w:val="20"/>
          <w:szCs w:val="20"/>
          <w:lang w:val="de-DE"/>
        </w:rPr>
        <w:t>Teilnehmer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 verpflichten sich, die Internet-Wettbewerbssei</w:t>
      </w:r>
      <w:r w:rsidR="00325DCE" w:rsidRPr="00C845FA">
        <w:rPr>
          <w:rFonts w:ascii="Arial" w:hAnsi="Arial" w:cs="Arial"/>
          <w:sz w:val="20"/>
          <w:szCs w:val="20"/>
          <w:lang w:val="de-DE"/>
        </w:rPr>
        <w:t>te nach Erhalt von Verständigun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gen über Aktualisierungen einzusehen, um über alle aktuellen Informationen zu verfügen. </w:t>
      </w:r>
    </w:p>
    <w:p w:rsidR="003B4AFB" w:rsidRPr="00C845FA" w:rsidRDefault="003B4AFB">
      <w:pPr>
        <w:spacing w:after="120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 xml:space="preserve">Die Modelleinsatzplatte ist von den </w:t>
      </w:r>
      <w:r w:rsidR="00325DCE" w:rsidRPr="00C845FA">
        <w:rPr>
          <w:rFonts w:ascii="Arial" w:hAnsi="Arial" w:cs="Arial"/>
          <w:sz w:val="20"/>
          <w:szCs w:val="20"/>
          <w:lang w:val="de-DE"/>
        </w:rPr>
        <w:t>Teilnehmern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 selbst gemeinsam mit dem Modell des Lösungsvor</w:t>
      </w:r>
      <w:r w:rsidR="00325DCE" w:rsidRPr="00C845FA">
        <w:rPr>
          <w:rFonts w:ascii="Arial" w:hAnsi="Arial" w:cs="Arial"/>
          <w:sz w:val="20"/>
          <w:szCs w:val="20"/>
          <w:lang w:val="de-DE"/>
        </w:rPr>
        <w:t>schlages herzustellen. Eine ent</w:t>
      </w:r>
      <w:r w:rsidRPr="00C845FA">
        <w:rPr>
          <w:rFonts w:ascii="Arial" w:hAnsi="Arial" w:cs="Arial"/>
          <w:sz w:val="20"/>
          <w:szCs w:val="20"/>
          <w:lang w:val="de-DE"/>
        </w:rPr>
        <w:t>spre</w:t>
      </w:r>
      <w:r w:rsidRPr="00C845FA">
        <w:rPr>
          <w:rFonts w:ascii="Arial" w:hAnsi="Arial" w:cs="Arial"/>
          <w:sz w:val="20"/>
          <w:szCs w:val="20"/>
          <w:lang w:val="de-DE"/>
        </w:rPr>
        <w:lastRenderedPageBreak/>
        <w:t xml:space="preserve">chende Plangrundlage mit Angaben zur Bauhöhe der Einsatzplatte kann </w:t>
      </w:r>
      <w:r w:rsidR="00325DCE" w:rsidRPr="00C845FA">
        <w:rPr>
          <w:rFonts w:ascii="Arial" w:hAnsi="Arial" w:cs="Arial"/>
          <w:sz w:val="20"/>
          <w:szCs w:val="20"/>
          <w:lang w:val="de-DE"/>
        </w:rPr>
        <w:t>dem Teil D entnommen werden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325DCE" w:rsidRPr="00C845FA" w:rsidRDefault="00325DCE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48" w:name="_Toc479974052"/>
      <w:r w:rsidRPr="00C845FA">
        <w:rPr>
          <w:rFonts w:ascii="Arial" w:hAnsi="Arial" w:cs="Arial"/>
          <w:bCs/>
          <w:i w:val="0"/>
          <w:sz w:val="20"/>
          <w:szCs w:val="20"/>
        </w:rPr>
        <w:t>A.3.4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  <w:t>Örtliche Begehung samt Kolloquium</w:t>
      </w:r>
      <w:bookmarkEnd w:id="48"/>
    </w:p>
    <w:p w:rsidR="00325DCE" w:rsidRPr="00C845FA" w:rsidRDefault="00325DCE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 xml:space="preserve">An dem in den Verfahrensdaten angeführten Termin findet für die Teilnehmer und das Preisgericht eine örtliche Begehung samt anschließendem Kolloquium statt. Im Zuge dieses Kolloquiums können mündliche Fragen gestellt werden. </w:t>
      </w:r>
    </w:p>
    <w:p w:rsidR="00325DCE" w:rsidRPr="00C845FA" w:rsidRDefault="00325DCE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49" w:name="_Toc479974053"/>
      <w:r w:rsidRPr="00C845FA">
        <w:rPr>
          <w:rFonts w:ascii="Arial" w:hAnsi="Arial" w:cs="Arial"/>
          <w:bCs/>
          <w:i w:val="0"/>
          <w:sz w:val="20"/>
          <w:szCs w:val="20"/>
        </w:rPr>
        <w:t>A.3.5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</w:r>
      <w:r w:rsidR="00341AB2" w:rsidRPr="00C845FA">
        <w:rPr>
          <w:rFonts w:ascii="Arial" w:hAnsi="Arial" w:cs="Arial"/>
          <w:bCs/>
          <w:i w:val="0"/>
          <w:sz w:val="20"/>
          <w:szCs w:val="20"/>
        </w:rPr>
        <w:t>Fragen</w:t>
      </w:r>
      <w:bookmarkEnd w:id="49"/>
    </w:p>
    <w:p w:rsidR="00341AB2" w:rsidRPr="00C845FA" w:rsidRDefault="00341AB2" w:rsidP="00C17AA9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Bis zu dem in den Verfahrensdaten angeführten Termin können per E-Mail Fragen an die Vorprüfung gestellt werden. Fragen, die nach diesem Termin einlangen, gelten als verspätet und fließen nicht in die Frage</w:t>
      </w:r>
      <w:r w:rsidR="00A20A75">
        <w:rPr>
          <w:rFonts w:ascii="Arial" w:hAnsi="Arial" w:cs="Arial"/>
          <w:color w:val="auto"/>
          <w:sz w:val="20"/>
          <w:szCs w:val="20"/>
        </w:rPr>
        <w:t>n</w:t>
      </w:r>
      <w:r w:rsidRPr="00C845FA">
        <w:rPr>
          <w:rFonts w:ascii="Arial" w:hAnsi="Arial" w:cs="Arial"/>
          <w:color w:val="auto"/>
          <w:sz w:val="20"/>
          <w:szCs w:val="20"/>
        </w:rPr>
        <w:t>beantwortung ein. Für das zeitgerechte Einlangen der Anfragen ist alleine der Teilnehmer verantwortlich.</w:t>
      </w:r>
    </w:p>
    <w:p w:rsidR="00341AB2" w:rsidRPr="00C845FA" w:rsidRDefault="00341AB2">
      <w:pPr>
        <w:pStyle w:val="Default"/>
        <w:spacing w:after="120"/>
        <w:ind w:left="851"/>
        <w:jc w:val="both"/>
        <w:rPr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Alle Fragen (mündlich gestellte Fragen des Kolloquiums sowie schriftlich eingelangte Fragen) werden schriftlich beantwortet. Diese schriftliche Fragenbeantwortung haben die T</w:t>
      </w:r>
      <w:r w:rsidR="00281D77" w:rsidRPr="00C845FA">
        <w:rPr>
          <w:rFonts w:ascii="Arial" w:hAnsi="Arial" w:cs="Arial"/>
          <w:color w:val="auto"/>
          <w:sz w:val="20"/>
          <w:szCs w:val="20"/>
        </w:rPr>
        <w:t>eilnehmer bei der Erstellung der Wettbewerbsarbeit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verbindlich zu berücksichtigen. Die anonymisierten Fragestellungen und Antworten werden allen Teilnehmern und den Mitgliedern des Preisgerichtes über die </w:t>
      </w:r>
      <w:r w:rsidRPr="00C845FA">
        <w:rPr>
          <w:rFonts w:ascii="Arial" w:hAnsi="Arial" w:cs="Arial"/>
          <w:sz w:val="20"/>
          <w:szCs w:val="20"/>
        </w:rPr>
        <w:t>Internet-Wettbewerbs</w:t>
      </w:r>
      <w:r w:rsidR="002E2B88">
        <w:rPr>
          <w:rFonts w:ascii="Arial" w:hAnsi="Arial" w:cs="Arial"/>
          <w:sz w:val="20"/>
          <w:szCs w:val="20"/>
        </w:rPr>
        <w:t>-</w:t>
      </w:r>
      <w:r w:rsidRPr="00C845FA">
        <w:rPr>
          <w:rFonts w:ascii="Arial" w:hAnsi="Arial" w:cs="Arial"/>
          <w:sz w:val="20"/>
          <w:szCs w:val="20"/>
        </w:rPr>
        <w:t>seite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bereitgestellt. Alle </w:t>
      </w:r>
      <w:r w:rsidR="00083872" w:rsidRPr="00C845FA">
        <w:rPr>
          <w:rFonts w:ascii="Arial" w:hAnsi="Arial" w:cs="Arial"/>
          <w:color w:val="auto"/>
          <w:sz w:val="20"/>
          <w:szCs w:val="20"/>
        </w:rPr>
        <w:t>ausgewählten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Teilnehmer erhalten von der Vorprüfung/Verfahrensbetreuung per E-Mail einen Hinweis auf die im Downloadbereich zur Verfügung gestellte Frage</w:t>
      </w:r>
      <w:r w:rsidR="00A20A75">
        <w:rPr>
          <w:rFonts w:ascii="Arial" w:hAnsi="Arial" w:cs="Arial"/>
          <w:color w:val="auto"/>
          <w:sz w:val="20"/>
          <w:szCs w:val="20"/>
        </w:rPr>
        <w:t>n</w:t>
      </w:r>
      <w:r w:rsidRPr="00C845FA">
        <w:rPr>
          <w:rFonts w:ascii="Arial" w:hAnsi="Arial" w:cs="Arial"/>
          <w:color w:val="auto"/>
          <w:sz w:val="20"/>
          <w:szCs w:val="20"/>
        </w:rPr>
        <w:t>beantwortung. Die Verantwortung über die Kenntnis dieser Frage</w:t>
      </w:r>
      <w:r w:rsidR="00A20A75">
        <w:rPr>
          <w:rFonts w:ascii="Arial" w:hAnsi="Arial" w:cs="Arial"/>
          <w:color w:val="auto"/>
          <w:sz w:val="20"/>
          <w:szCs w:val="20"/>
        </w:rPr>
        <w:t>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beantwortung liegt im Bereich </w:t>
      </w:r>
      <w:r w:rsidR="007B1141" w:rsidRPr="00C845FA">
        <w:rPr>
          <w:rFonts w:ascii="Arial" w:hAnsi="Arial" w:cs="Arial"/>
          <w:color w:val="auto"/>
          <w:sz w:val="20"/>
          <w:szCs w:val="20"/>
        </w:rPr>
        <w:t xml:space="preserve">des </w:t>
      </w:r>
      <w:r w:rsidRPr="00C845FA">
        <w:rPr>
          <w:rFonts w:ascii="Arial" w:hAnsi="Arial" w:cs="Arial"/>
          <w:color w:val="auto"/>
          <w:sz w:val="20"/>
          <w:szCs w:val="20"/>
        </w:rPr>
        <w:t>Teilnehmers</w:t>
      </w:r>
      <w:r w:rsidRPr="00C845FA">
        <w:rPr>
          <w:sz w:val="20"/>
          <w:szCs w:val="20"/>
        </w:rPr>
        <w:t xml:space="preserve">. </w:t>
      </w:r>
    </w:p>
    <w:p w:rsidR="00341AB2" w:rsidRPr="00C845FA" w:rsidRDefault="00D9332B">
      <w:pPr>
        <w:pStyle w:val="berschrift3"/>
        <w:tabs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50" w:name="_Toc479974054"/>
      <w:r w:rsidRPr="00C845FA">
        <w:rPr>
          <w:rFonts w:ascii="Arial" w:hAnsi="Arial" w:cs="Arial"/>
          <w:bCs/>
          <w:i w:val="0"/>
          <w:sz w:val="20"/>
          <w:szCs w:val="20"/>
        </w:rPr>
        <w:t>A.3.6</w:t>
      </w:r>
      <w:r w:rsidR="00341AB2" w:rsidRPr="00C845FA">
        <w:rPr>
          <w:rFonts w:ascii="Arial" w:hAnsi="Arial" w:cs="Arial"/>
          <w:bCs/>
          <w:i w:val="0"/>
          <w:sz w:val="20"/>
          <w:szCs w:val="20"/>
        </w:rPr>
        <w:t xml:space="preserve"> </w:t>
      </w:r>
      <w:r w:rsidR="00341AB2" w:rsidRPr="00C845FA">
        <w:rPr>
          <w:rFonts w:ascii="Arial" w:hAnsi="Arial" w:cs="Arial"/>
          <w:bCs/>
          <w:i w:val="0"/>
          <w:sz w:val="20"/>
          <w:szCs w:val="20"/>
        </w:rPr>
        <w:tab/>
      </w:r>
      <w:r w:rsidR="00840337" w:rsidRPr="00C845FA">
        <w:rPr>
          <w:rFonts w:ascii="Arial" w:hAnsi="Arial" w:cs="Arial"/>
          <w:bCs/>
          <w:i w:val="0"/>
          <w:sz w:val="20"/>
          <w:szCs w:val="20"/>
        </w:rPr>
        <w:t>Abgabe der Wettbewerbs</w:t>
      </w:r>
      <w:r w:rsidR="00EA3920" w:rsidRPr="00C845FA">
        <w:rPr>
          <w:rFonts w:ascii="Arial" w:hAnsi="Arial" w:cs="Arial"/>
          <w:bCs/>
          <w:i w:val="0"/>
          <w:sz w:val="20"/>
          <w:szCs w:val="20"/>
        </w:rPr>
        <w:t>arbeit</w:t>
      </w:r>
      <w:bookmarkEnd w:id="50"/>
      <w:r w:rsidR="00341AB2" w:rsidRPr="00C845FA">
        <w:rPr>
          <w:rFonts w:ascii="Arial" w:hAnsi="Arial" w:cs="Arial"/>
          <w:bCs/>
          <w:i w:val="0"/>
          <w:sz w:val="20"/>
          <w:szCs w:val="20"/>
        </w:rPr>
        <w:t xml:space="preserve"> </w:t>
      </w:r>
    </w:p>
    <w:p w:rsidR="00BE2672" w:rsidRPr="007B534A" w:rsidRDefault="00BE2672" w:rsidP="00804B4A">
      <w:pPr>
        <w:pStyle w:val="blaurechts"/>
        <w:framePr w:wrap="around" w:x="631"/>
        <w:ind w:left="142" w:hanging="142"/>
        <w:jc w:val="right"/>
        <w:rPr>
          <w:color w:val="000000" w:themeColor="text1"/>
        </w:rPr>
      </w:pPr>
      <w:r>
        <w:rPr>
          <w:color w:val="000000" w:themeColor="text1"/>
        </w:rPr>
        <w:t>Bei Wettbewerben wird vorerst von der Zulässigkeit eines Absehens einer elektronischen Abwicklung ausgegangen.</w:t>
      </w:r>
    </w:p>
    <w:p w:rsidR="00D9332B" w:rsidRPr="00C845FA" w:rsidRDefault="00281D77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Eine elektronische Abgabe der Wettbewerbsarbeit</w:t>
      </w:r>
      <w:r w:rsidR="00840337" w:rsidRPr="00C845FA">
        <w:rPr>
          <w:rFonts w:ascii="Arial" w:hAnsi="Arial" w:cs="Arial"/>
          <w:color w:val="auto"/>
          <w:sz w:val="20"/>
          <w:szCs w:val="20"/>
        </w:rPr>
        <w:t xml:space="preserve"> ist unzulässig. Mit der Post, Paket- oder Botendienst übersend</w:t>
      </w:r>
      <w:r w:rsidR="00EA3920" w:rsidRPr="00C845FA">
        <w:rPr>
          <w:rFonts w:ascii="Arial" w:hAnsi="Arial" w:cs="Arial"/>
          <w:color w:val="auto"/>
          <w:sz w:val="20"/>
          <w:szCs w:val="20"/>
        </w:rPr>
        <w:t>ete Wettbewerbsarbeiten</w:t>
      </w:r>
      <w:r w:rsidR="00D9332B" w:rsidRPr="00C845FA">
        <w:rPr>
          <w:rFonts w:ascii="Arial" w:hAnsi="Arial" w:cs="Arial"/>
          <w:color w:val="auto"/>
          <w:sz w:val="20"/>
          <w:szCs w:val="20"/>
        </w:rPr>
        <w:t xml:space="preserve"> </w:t>
      </w:r>
      <w:r w:rsidR="00840337" w:rsidRPr="00C845FA">
        <w:rPr>
          <w:rFonts w:ascii="Arial" w:hAnsi="Arial" w:cs="Arial"/>
          <w:color w:val="auto"/>
          <w:sz w:val="20"/>
          <w:szCs w:val="20"/>
        </w:rPr>
        <w:t>müssen spätestens bis zu d</w:t>
      </w:r>
      <w:r w:rsidR="00D9332B" w:rsidRPr="00C845FA">
        <w:rPr>
          <w:rFonts w:ascii="Arial" w:hAnsi="Arial" w:cs="Arial"/>
          <w:color w:val="auto"/>
          <w:sz w:val="20"/>
          <w:szCs w:val="20"/>
        </w:rPr>
        <w:t>em</w:t>
      </w:r>
      <w:r w:rsidR="00840337" w:rsidRPr="00C845FA">
        <w:rPr>
          <w:rFonts w:ascii="Arial" w:hAnsi="Arial" w:cs="Arial"/>
          <w:color w:val="auto"/>
          <w:sz w:val="20"/>
          <w:szCs w:val="20"/>
        </w:rPr>
        <w:t xml:space="preserve"> in den Verfahrensdaten angeführten Abgabetermin bei der Vorprüfung/Verfahrensbetreuung einge</w:t>
      </w:r>
      <w:r w:rsidR="00D9332B" w:rsidRPr="00C845FA">
        <w:rPr>
          <w:rFonts w:ascii="Arial" w:hAnsi="Arial" w:cs="Arial"/>
          <w:color w:val="auto"/>
          <w:sz w:val="20"/>
          <w:szCs w:val="20"/>
        </w:rPr>
        <w:t xml:space="preserve">langt sein. </w:t>
      </w:r>
    </w:p>
    <w:p w:rsidR="00840337" w:rsidRPr="00C845FA" w:rsidRDefault="00840337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Das Risiko de</w:t>
      </w:r>
      <w:r w:rsidR="00083872" w:rsidRPr="00C845FA">
        <w:rPr>
          <w:rFonts w:ascii="Arial" w:hAnsi="Arial" w:cs="Arial"/>
          <w:color w:val="auto"/>
          <w:sz w:val="20"/>
          <w:szCs w:val="20"/>
        </w:rPr>
        <w:t>s rechtzeitigen Einlangens trägt der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Teilnehmer. Ein verspätetes Einlangen </w:t>
      </w:r>
      <w:r w:rsidR="00281D77" w:rsidRPr="00C845FA">
        <w:rPr>
          <w:rFonts w:ascii="Arial" w:hAnsi="Arial" w:cs="Arial"/>
          <w:color w:val="auto"/>
          <w:sz w:val="20"/>
          <w:szCs w:val="20"/>
        </w:rPr>
        <w:t>der Wettbewerbsarbeit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stellt zwingend einen Ausscheidungsgrund dar. Die Vorprüfung/Verfahrensbetreuung wird zu diesem Zweck den Verfasserbrief öffnen und den </w:t>
      </w:r>
      <w:proofErr w:type="spellStart"/>
      <w:r w:rsidRPr="00C845FA">
        <w:rPr>
          <w:rFonts w:ascii="Arial" w:hAnsi="Arial" w:cs="Arial"/>
          <w:color w:val="auto"/>
          <w:sz w:val="20"/>
          <w:szCs w:val="20"/>
        </w:rPr>
        <w:t>Auslober</w:t>
      </w:r>
      <w:proofErr w:type="spellEnd"/>
      <w:r w:rsidRPr="00C845FA">
        <w:rPr>
          <w:rFonts w:ascii="Arial" w:hAnsi="Arial" w:cs="Arial"/>
          <w:color w:val="auto"/>
          <w:sz w:val="20"/>
          <w:szCs w:val="20"/>
        </w:rPr>
        <w:t xml:space="preserve"> hierüber informieren. </w:t>
      </w:r>
      <w:r w:rsidR="00EF4A9C" w:rsidRPr="00C845FA">
        <w:rPr>
          <w:rFonts w:ascii="Arial" w:hAnsi="Arial" w:cs="Arial"/>
          <w:color w:val="auto"/>
          <w:sz w:val="20"/>
          <w:szCs w:val="20"/>
        </w:rPr>
        <w:t>Der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C845FA">
        <w:rPr>
          <w:rFonts w:ascii="Arial" w:hAnsi="Arial" w:cs="Arial"/>
          <w:color w:val="auto"/>
          <w:sz w:val="20"/>
          <w:szCs w:val="20"/>
        </w:rPr>
        <w:t>Auslober</w:t>
      </w:r>
      <w:proofErr w:type="spellEnd"/>
      <w:r w:rsidRPr="00C845FA">
        <w:rPr>
          <w:rFonts w:ascii="Arial" w:hAnsi="Arial" w:cs="Arial"/>
          <w:color w:val="auto"/>
          <w:sz w:val="20"/>
          <w:szCs w:val="20"/>
        </w:rPr>
        <w:t xml:space="preserve"> wird dem Teilnehmer das Ausscheiden</w:t>
      </w:r>
      <w:r w:rsidR="00281D77" w:rsidRPr="00C845FA">
        <w:rPr>
          <w:rFonts w:ascii="Arial" w:hAnsi="Arial" w:cs="Arial"/>
          <w:color w:val="auto"/>
          <w:sz w:val="20"/>
          <w:szCs w:val="20"/>
        </w:rPr>
        <w:t xml:space="preserve"> seiner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Wettbewer</w:t>
      </w:r>
      <w:r w:rsidR="00281D77" w:rsidRPr="00C845FA">
        <w:rPr>
          <w:rFonts w:ascii="Arial" w:hAnsi="Arial" w:cs="Arial"/>
          <w:color w:val="auto"/>
          <w:sz w:val="20"/>
          <w:szCs w:val="20"/>
        </w:rPr>
        <w:t>bsarbeit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aufgrund des verspäteten Einlangens </w:t>
      </w:r>
      <w:r w:rsidR="00281D77" w:rsidRPr="00C845FA">
        <w:rPr>
          <w:rFonts w:ascii="Arial" w:hAnsi="Arial" w:cs="Arial"/>
          <w:color w:val="auto"/>
          <w:sz w:val="20"/>
          <w:szCs w:val="20"/>
        </w:rPr>
        <w:t>der gesamten Wettbewerbsarbeit</w:t>
      </w:r>
      <w:r w:rsidR="00D9332B" w:rsidRPr="00C845FA">
        <w:rPr>
          <w:rFonts w:ascii="Arial" w:hAnsi="Arial" w:cs="Arial"/>
          <w:color w:val="auto"/>
          <w:sz w:val="20"/>
          <w:szCs w:val="20"/>
        </w:rPr>
        <w:t xml:space="preserve"> oder auch nur Teilen davon mitteilen. </w:t>
      </w:r>
    </w:p>
    <w:p w:rsidR="00D9332B" w:rsidRPr="00C845FA" w:rsidRDefault="00D9332B">
      <w:pPr>
        <w:pStyle w:val="berschrift3"/>
        <w:tabs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51" w:name="_Toc479974055"/>
      <w:r w:rsidRPr="00C845FA">
        <w:rPr>
          <w:rFonts w:ascii="Arial" w:hAnsi="Arial" w:cs="Arial"/>
          <w:bCs/>
          <w:i w:val="0"/>
          <w:sz w:val="20"/>
          <w:szCs w:val="20"/>
        </w:rPr>
        <w:t xml:space="preserve">A.3.7 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  <w:t>Abgabe des Modells</w:t>
      </w:r>
      <w:bookmarkEnd w:id="51"/>
    </w:p>
    <w:p w:rsidR="00D9332B" w:rsidRPr="00C845FA" w:rsidRDefault="00D9332B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 xml:space="preserve">Modelle müssen spätestens bis zu dem in den Verfahrensdaten angeführten Abgabetermin bei der Vorprüfung/Verfahrensbetreuung eingelangt sein. </w:t>
      </w:r>
    </w:p>
    <w:p w:rsidR="00D9332B" w:rsidRPr="00C845FA" w:rsidRDefault="00D9332B" w:rsidP="00D9332B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Das Risiko des re</w:t>
      </w:r>
      <w:r w:rsidR="00083872" w:rsidRPr="00C845FA">
        <w:rPr>
          <w:rFonts w:ascii="Arial" w:hAnsi="Arial" w:cs="Arial"/>
          <w:color w:val="auto"/>
          <w:sz w:val="20"/>
          <w:szCs w:val="20"/>
        </w:rPr>
        <w:t>chtzeitigen Einlangens trägt der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Teilnehmer. Ein verspätetes Einlangen des Modells stellt – tr</w:t>
      </w:r>
      <w:r w:rsidR="00281D77" w:rsidRPr="00C845FA">
        <w:rPr>
          <w:rFonts w:ascii="Arial" w:hAnsi="Arial" w:cs="Arial"/>
          <w:color w:val="auto"/>
          <w:sz w:val="20"/>
          <w:szCs w:val="20"/>
        </w:rPr>
        <w:t>otz rechtzeitigen Einlangens der Wettbewerbsarbeit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–</w:t>
      </w:r>
      <w:r w:rsidR="00083872" w:rsidRPr="00C845FA">
        <w:rPr>
          <w:rFonts w:ascii="Arial" w:hAnsi="Arial" w:cs="Arial"/>
          <w:color w:val="auto"/>
          <w:sz w:val="20"/>
          <w:szCs w:val="20"/>
        </w:rPr>
        <w:t xml:space="preserve"> 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zwingend einen Ausscheidungsgrund dar. Die Vorprüfung/Verfahrensbetreuung wird zu diesem Zweck den Verfasserbrief öffnen und den </w:t>
      </w:r>
      <w:proofErr w:type="spellStart"/>
      <w:r w:rsidRPr="00C845FA">
        <w:rPr>
          <w:rFonts w:ascii="Arial" w:hAnsi="Arial" w:cs="Arial"/>
          <w:color w:val="auto"/>
          <w:sz w:val="20"/>
          <w:szCs w:val="20"/>
        </w:rPr>
        <w:t>Auslober</w:t>
      </w:r>
      <w:proofErr w:type="spellEnd"/>
      <w:r w:rsidRPr="00C845FA">
        <w:rPr>
          <w:rFonts w:ascii="Arial" w:hAnsi="Arial" w:cs="Arial"/>
          <w:color w:val="auto"/>
          <w:sz w:val="20"/>
          <w:szCs w:val="20"/>
        </w:rPr>
        <w:t xml:space="preserve"> hierüber informieren. </w:t>
      </w:r>
      <w:r w:rsidR="00EF4A9C" w:rsidRPr="00C845FA">
        <w:rPr>
          <w:rFonts w:ascii="Arial" w:hAnsi="Arial" w:cs="Arial"/>
          <w:color w:val="auto"/>
          <w:sz w:val="20"/>
          <w:szCs w:val="20"/>
        </w:rPr>
        <w:t>Der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C845FA">
        <w:rPr>
          <w:rFonts w:ascii="Arial" w:hAnsi="Arial" w:cs="Arial"/>
          <w:color w:val="auto"/>
          <w:sz w:val="20"/>
          <w:szCs w:val="20"/>
        </w:rPr>
        <w:t>Auslober</w:t>
      </w:r>
      <w:proofErr w:type="spellEnd"/>
      <w:r w:rsidRPr="00C845FA">
        <w:rPr>
          <w:rFonts w:ascii="Arial" w:hAnsi="Arial" w:cs="Arial"/>
          <w:color w:val="auto"/>
          <w:sz w:val="20"/>
          <w:szCs w:val="20"/>
        </w:rPr>
        <w:t xml:space="preserve"> wird dem T</w:t>
      </w:r>
      <w:r w:rsidR="002C0801" w:rsidRPr="00C845FA">
        <w:rPr>
          <w:rFonts w:ascii="Arial" w:hAnsi="Arial" w:cs="Arial"/>
          <w:color w:val="auto"/>
          <w:sz w:val="20"/>
          <w:szCs w:val="20"/>
        </w:rPr>
        <w:t>eilnehmer das Ausscheiden seiner Wettbewerbsarbeit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aufgrund des verspäteten Einlangens </w:t>
      </w:r>
      <w:r w:rsidR="007B1141" w:rsidRPr="00C845FA">
        <w:rPr>
          <w:rFonts w:ascii="Arial" w:hAnsi="Arial" w:cs="Arial"/>
          <w:color w:val="auto"/>
          <w:sz w:val="20"/>
          <w:szCs w:val="20"/>
        </w:rPr>
        <w:t xml:space="preserve">des 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Modells mitteilen. </w:t>
      </w:r>
    </w:p>
    <w:p w:rsidR="00D9332B" w:rsidRPr="00C845FA" w:rsidRDefault="00D9332B" w:rsidP="00D9332B">
      <w:pPr>
        <w:pStyle w:val="berschrift3"/>
        <w:tabs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52" w:name="_Toc479974056"/>
      <w:r w:rsidRPr="00C845FA">
        <w:rPr>
          <w:rFonts w:ascii="Arial" w:hAnsi="Arial" w:cs="Arial"/>
          <w:bCs/>
          <w:i w:val="0"/>
          <w:sz w:val="20"/>
          <w:szCs w:val="20"/>
        </w:rPr>
        <w:t xml:space="preserve">A.3.8 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  <w:t>Vorprüfung</w:t>
      </w:r>
      <w:bookmarkEnd w:id="52"/>
    </w:p>
    <w:p w:rsidR="00EF4A9C" w:rsidRPr="00C845FA" w:rsidRDefault="00EF4A9C" w:rsidP="00EF4A9C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Die Vorprüfung/Verfahrensbetreuung wird die äußeren Verp</w:t>
      </w:r>
      <w:r w:rsidR="002C0801" w:rsidRPr="00C845FA">
        <w:rPr>
          <w:rFonts w:ascii="Arial" w:hAnsi="Arial" w:cs="Arial"/>
          <w:color w:val="auto"/>
          <w:sz w:val="20"/>
          <w:szCs w:val="20"/>
        </w:rPr>
        <w:t>ackungen der Wettbewerbsarbeiten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nach dem Öffnen dem jeweiligen Teilnehmer zuordnen und aufbewahren sowie die inneren Verpackungen mit laufenden Nummern versehen. Sie hat sodann eine Liste anzulegen, </w:t>
      </w:r>
      <w:r w:rsidRPr="00C845FA">
        <w:rPr>
          <w:rFonts w:ascii="Arial" w:hAnsi="Arial" w:cs="Arial"/>
          <w:color w:val="auto"/>
          <w:sz w:val="20"/>
          <w:szCs w:val="20"/>
        </w:rPr>
        <w:lastRenderedPageBreak/>
        <w:t>in der sie jede</w:t>
      </w:r>
      <w:r w:rsidR="00281D77" w:rsidRPr="00C845FA">
        <w:rPr>
          <w:rFonts w:ascii="Arial" w:hAnsi="Arial" w:cs="Arial"/>
          <w:color w:val="auto"/>
          <w:sz w:val="20"/>
          <w:szCs w:val="20"/>
        </w:rPr>
        <w:t xml:space="preserve"> Wettbewerbsarbeit mit ihrer laufenden Nummer und ihr</w:t>
      </w:r>
      <w:r w:rsidRPr="00C845FA">
        <w:rPr>
          <w:rFonts w:ascii="Arial" w:hAnsi="Arial" w:cs="Arial"/>
          <w:color w:val="auto"/>
          <w:sz w:val="20"/>
          <w:szCs w:val="20"/>
        </w:rPr>
        <w:t>er Kennzahl ein</w:t>
      </w:r>
      <w:r w:rsidR="00281D77" w:rsidRPr="00C845FA">
        <w:rPr>
          <w:rFonts w:ascii="Arial" w:hAnsi="Arial" w:cs="Arial"/>
          <w:color w:val="auto"/>
          <w:sz w:val="20"/>
          <w:szCs w:val="20"/>
        </w:rPr>
        <w:t>trägt. Jeweils nach Öffnen einer verpackten Wettbewerbsarbeit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ist die laufend</w:t>
      </w:r>
      <w:r w:rsidR="00281D77" w:rsidRPr="00C845FA">
        <w:rPr>
          <w:rFonts w:ascii="Arial" w:hAnsi="Arial" w:cs="Arial"/>
          <w:color w:val="auto"/>
          <w:sz w:val="20"/>
          <w:szCs w:val="20"/>
        </w:rPr>
        <w:t>e Nummer auf allen Teilen dieser Wettbewerbsarbeit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anzubringen, die sechsstelligen Kennzahlen (siehe Punkt </w:t>
      </w:r>
      <w:r w:rsidR="006973D8" w:rsidRPr="00C845FA">
        <w:rPr>
          <w:rFonts w:ascii="Arial" w:hAnsi="Arial" w:cs="Arial"/>
          <w:color w:val="auto"/>
          <w:sz w:val="20"/>
          <w:szCs w:val="20"/>
        </w:rPr>
        <w:t>C.14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) sind durch Überkleben unkenntlich zu machen. </w:t>
      </w:r>
    </w:p>
    <w:p w:rsidR="00EF4A9C" w:rsidRPr="00C845FA" w:rsidRDefault="00EF4A9C" w:rsidP="00EF4A9C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Unaufgefordert erbrach</w:t>
      </w:r>
      <w:r w:rsidR="00281D77" w:rsidRPr="00C845FA">
        <w:rPr>
          <w:rFonts w:ascii="Arial" w:hAnsi="Arial" w:cs="Arial"/>
          <w:color w:val="auto"/>
          <w:sz w:val="20"/>
          <w:szCs w:val="20"/>
        </w:rPr>
        <w:t>te Mehrleistungen als Teil einer Wettbewerbsarbeit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werden dem Preisgericht nicht zur Kenntnis gebracht und werden vor der Preisgerichtssitzung durch die </w:t>
      </w:r>
      <w:r w:rsidR="001734E2" w:rsidRPr="00C845FA">
        <w:rPr>
          <w:rFonts w:ascii="Arial" w:hAnsi="Arial" w:cs="Arial"/>
          <w:color w:val="auto"/>
          <w:sz w:val="20"/>
          <w:szCs w:val="20"/>
        </w:rPr>
        <w:t>Vorprüfung/</w:t>
      </w:r>
      <w:r w:rsidR="002E2B88">
        <w:rPr>
          <w:rFonts w:ascii="Arial" w:hAnsi="Arial" w:cs="Arial"/>
          <w:color w:val="auto"/>
          <w:sz w:val="20"/>
          <w:szCs w:val="20"/>
        </w:rPr>
        <w:t xml:space="preserve"> </w:t>
      </w:r>
      <w:r w:rsidR="001734E2" w:rsidRPr="00C845FA">
        <w:rPr>
          <w:rFonts w:ascii="Arial" w:hAnsi="Arial" w:cs="Arial"/>
          <w:color w:val="auto"/>
          <w:sz w:val="20"/>
          <w:szCs w:val="20"/>
        </w:rPr>
        <w:t>Verfahrensbetreuung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unkenntlich gemacht (</w:t>
      </w:r>
      <w:proofErr w:type="spellStart"/>
      <w:r w:rsidR="007B2A3C" w:rsidRPr="00C845FA">
        <w:rPr>
          <w:rFonts w:ascii="Arial" w:hAnsi="Arial" w:cs="Arial"/>
          <w:color w:val="auto"/>
          <w:sz w:val="20"/>
          <w:szCs w:val="20"/>
        </w:rPr>
        <w:t>zB</w:t>
      </w:r>
      <w:proofErr w:type="spellEnd"/>
      <w:r w:rsidR="00ED5F1F">
        <w:rPr>
          <w:rFonts w:ascii="Arial" w:hAnsi="Arial" w:cs="Arial"/>
          <w:color w:val="auto"/>
          <w:sz w:val="20"/>
          <w:szCs w:val="20"/>
        </w:rPr>
        <w:t>.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durch </w:t>
      </w:r>
      <w:r w:rsidR="007B2A3C" w:rsidRPr="00C845FA">
        <w:rPr>
          <w:rFonts w:ascii="Arial" w:hAnsi="Arial" w:cs="Arial"/>
          <w:color w:val="auto"/>
          <w:sz w:val="20"/>
          <w:szCs w:val="20"/>
        </w:rPr>
        <w:t>Aussortieren, Überkleben, Streichen, etc</w:t>
      </w:r>
      <w:r w:rsidR="00A20A75">
        <w:rPr>
          <w:rFonts w:ascii="Arial" w:hAnsi="Arial" w:cs="Arial"/>
          <w:color w:val="auto"/>
          <w:sz w:val="20"/>
          <w:szCs w:val="20"/>
        </w:rPr>
        <w:t>.</w:t>
      </w:r>
      <w:r w:rsidRPr="00C845FA">
        <w:rPr>
          <w:rFonts w:ascii="Arial" w:hAnsi="Arial" w:cs="Arial"/>
          <w:color w:val="auto"/>
          <w:sz w:val="20"/>
          <w:szCs w:val="20"/>
        </w:rPr>
        <w:t>), sodass diese Mehrleistungen dem Preisgericht n</w:t>
      </w:r>
      <w:r w:rsidR="007B2A3C" w:rsidRPr="00C845FA">
        <w:rPr>
          <w:rFonts w:ascii="Arial" w:hAnsi="Arial" w:cs="Arial"/>
          <w:color w:val="auto"/>
          <w:sz w:val="20"/>
          <w:szCs w:val="20"/>
        </w:rPr>
        <w:t>icht ersichtlich sind. Mehrleis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tungen sind solche, die über die </w:t>
      </w:r>
      <w:r w:rsidR="007B2A3C" w:rsidRPr="00C845FA">
        <w:rPr>
          <w:rFonts w:ascii="Arial" w:hAnsi="Arial" w:cs="Arial"/>
          <w:color w:val="auto"/>
          <w:sz w:val="20"/>
          <w:szCs w:val="20"/>
        </w:rPr>
        <w:t>in Punkt C.11 bedungenen Leistun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gen hinausgehen. Das </w:t>
      </w:r>
      <w:proofErr w:type="spellStart"/>
      <w:r w:rsidRPr="00C845FA">
        <w:rPr>
          <w:rFonts w:ascii="Arial" w:hAnsi="Arial" w:cs="Arial"/>
          <w:color w:val="auto"/>
          <w:sz w:val="20"/>
          <w:szCs w:val="20"/>
        </w:rPr>
        <w:t>Unkenntlichmachen</w:t>
      </w:r>
      <w:proofErr w:type="spellEnd"/>
      <w:r w:rsidRPr="00C845FA">
        <w:rPr>
          <w:rFonts w:ascii="Arial" w:hAnsi="Arial" w:cs="Arial"/>
          <w:color w:val="auto"/>
          <w:sz w:val="20"/>
          <w:szCs w:val="20"/>
        </w:rPr>
        <w:t xml:space="preserve"> ist im Vorprüfungsbericht festzuhalten. </w:t>
      </w:r>
    </w:p>
    <w:p w:rsidR="00EF4A9C" w:rsidRPr="00C845FA" w:rsidRDefault="00EF4A9C" w:rsidP="00EF4A9C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 xml:space="preserve">Die </w:t>
      </w:r>
      <w:r w:rsidR="00281D77" w:rsidRPr="00C845FA">
        <w:rPr>
          <w:rFonts w:ascii="Arial" w:hAnsi="Arial" w:cs="Arial"/>
          <w:color w:val="auto"/>
          <w:sz w:val="20"/>
          <w:szCs w:val="20"/>
        </w:rPr>
        <w:t>eingelangten Wettbewerbsarbeiten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werden von der </w:t>
      </w:r>
      <w:r w:rsidR="007B2A3C" w:rsidRPr="00C845FA">
        <w:rPr>
          <w:rFonts w:ascii="Arial" w:hAnsi="Arial" w:cs="Arial"/>
          <w:color w:val="auto"/>
          <w:sz w:val="20"/>
          <w:szCs w:val="20"/>
        </w:rPr>
        <w:t>Vorprüfung/</w:t>
      </w:r>
      <w:r w:rsidR="00A20A75">
        <w:rPr>
          <w:rFonts w:ascii="Arial" w:hAnsi="Arial" w:cs="Arial"/>
          <w:color w:val="auto"/>
          <w:sz w:val="20"/>
          <w:szCs w:val="20"/>
        </w:rPr>
        <w:t xml:space="preserve"> 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Verfahrensorganisation auf die </w:t>
      </w:r>
      <w:r w:rsidR="007B2A3C" w:rsidRPr="00C845FA">
        <w:rPr>
          <w:rFonts w:ascii="Arial" w:hAnsi="Arial" w:cs="Arial"/>
          <w:color w:val="auto"/>
          <w:sz w:val="20"/>
          <w:szCs w:val="20"/>
        </w:rPr>
        <w:t>formale Erfüllung der Auslobung</w:t>
      </w:r>
      <w:r w:rsidRPr="00C845FA">
        <w:rPr>
          <w:rFonts w:ascii="Arial" w:hAnsi="Arial" w:cs="Arial"/>
          <w:color w:val="auto"/>
          <w:sz w:val="20"/>
          <w:szCs w:val="20"/>
        </w:rPr>
        <w:t>sbedingungen, insbe</w:t>
      </w:r>
      <w:r w:rsidR="007B2A3C" w:rsidRPr="00C845FA">
        <w:rPr>
          <w:rFonts w:ascii="Arial" w:hAnsi="Arial" w:cs="Arial"/>
          <w:color w:val="auto"/>
          <w:sz w:val="20"/>
          <w:szCs w:val="20"/>
        </w:rPr>
        <w:t xml:space="preserve">sondere hinsichtlich </w:t>
      </w:r>
      <w:r w:rsidR="009440FE" w:rsidRPr="00C845FA">
        <w:rPr>
          <w:rFonts w:ascii="Arial" w:hAnsi="Arial" w:cs="Arial"/>
          <w:color w:val="auto"/>
          <w:sz w:val="20"/>
          <w:szCs w:val="20"/>
        </w:rPr>
        <w:t xml:space="preserve">der Vollständigkeit und </w:t>
      </w:r>
      <w:r w:rsidR="007B2A3C" w:rsidRPr="00C845FA">
        <w:rPr>
          <w:rFonts w:ascii="Arial" w:hAnsi="Arial" w:cs="Arial"/>
          <w:color w:val="auto"/>
          <w:sz w:val="20"/>
          <w:szCs w:val="20"/>
        </w:rPr>
        <w:t>des Vorlie</w:t>
      </w:r>
      <w:r w:rsidRPr="00C845FA">
        <w:rPr>
          <w:rFonts w:ascii="Arial" w:hAnsi="Arial" w:cs="Arial"/>
          <w:color w:val="auto"/>
          <w:sz w:val="20"/>
          <w:szCs w:val="20"/>
        </w:rPr>
        <w:t>gens von Ausscheidungsgründen geprüft. Es erfolgt nur eine Prüfung der quantifizierbaren Eigen</w:t>
      </w:r>
      <w:r w:rsidR="00281D77" w:rsidRPr="00C845FA">
        <w:rPr>
          <w:rFonts w:ascii="Arial" w:hAnsi="Arial" w:cs="Arial"/>
          <w:color w:val="auto"/>
          <w:sz w:val="20"/>
          <w:szCs w:val="20"/>
        </w:rPr>
        <w:t>schaften der Wettbewerbsarbeiten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.  </w:t>
      </w:r>
    </w:p>
    <w:p w:rsidR="00EF4A9C" w:rsidRPr="00C845FA" w:rsidRDefault="00EF4A9C" w:rsidP="00EF4A9C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Für jede</w:t>
      </w:r>
      <w:r w:rsidR="00281D77" w:rsidRPr="00C845FA">
        <w:rPr>
          <w:rFonts w:ascii="Arial" w:hAnsi="Arial" w:cs="Arial"/>
          <w:color w:val="auto"/>
          <w:sz w:val="20"/>
          <w:szCs w:val="20"/>
        </w:rPr>
        <w:t xml:space="preserve"> Wettbewerbsarbeit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wird ein Prüfblatt angelegt,</w:t>
      </w:r>
      <w:r w:rsidR="007B2A3C" w:rsidRPr="00C845FA">
        <w:rPr>
          <w:rFonts w:ascii="Arial" w:hAnsi="Arial" w:cs="Arial"/>
          <w:color w:val="auto"/>
          <w:sz w:val="20"/>
          <w:szCs w:val="20"/>
        </w:rPr>
        <w:t xml:space="preserve"> in dem das Ergebnis der Vorprü</w:t>
      </w:r>
      <w:r w:rsidRPr="00C845FA">
        <w:rPr>
          <w:rFonts w:ascii="Arial" w:hAnsi="Arial" w:cs="Arial"/>
          <w:color w:val="auto"/>
          <w:sz w:val="20"/>
          <w:szCs w:val="20"/>
        </w:rPr>
        <w:t>fung festgehalten ist. Die Prüfblätter werden jedem Mitgli</w:t>
      </w:r>
      <w:r w:rsidR="007B2A3C" w:rsidRPr="00C845FA">
        <w:rPr>
          <w:rFonts w:ascii="Arial" w:hAnsi="Arial" w:cs="Arial"/>
          <w:color w:val="auto"/>
          <w:sz w:val="20"/>
          <w:szCs w:val="20"/>
        </w:rPr>
        <w:t>ed des Preisgerichts als Vorprü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fungsbericht in einfacher Ausfertigung zur Verfügung gestellt. Die </w:t>
      </w:r>
      <w:r w:rsidR="007B2A3C" w:rsidRPr="00C845FA">
        <w:rPr>
          <w:rFonts w:ascii="Arial" w:hAnsi="Arial" w:cs="Arial"/>
          <w:color w:val="auto"/>
          <w:sz w:val="20"/>
          <w:szCs w:val="20"/>
        </w:rPr>
        <w:t>Vorprüfung/</w:t>
      </w:r>
      <w:proofErr w:type="spellStart"/>
      <w:r w:rsidR="007B2A3C" w:rsidRPr="00C845FA">
        <w:rPr>
          <w:rFonts w:ascii="Arial" w:hAnsi="Arial" w:cs="Arial"/>
          <w:color w:val="auto"/>
          <w:sz w:val="20"/>
          <w:szCs w:val="20"/>
        </w:rPr>
        <w:t>Verfahrensbe</w:t>
      </w:r>
      <w:r w:rsidR="00A20A75">
        <w:rPr>
          <w:rFonts w:ascii="Arial" w:hAnsi="Arial" w:cs="Arial"/>
          <w:color w:val="auto"/>
          <w:sz w:val="20"/>
          <w:szCs w:val="20"/>
        </w:rPr>
        <w:t>-</w:t>
      </w:r>
      <w:r w:rsidR="007B2A3C" w:rsidRPr="00C845FA">
        <w:rPr>
          <w:rFonts w:ascii="Arial" w:hAnsi="Arial" w:cs="Arial"/>
          <w:color w:val="auto"/>
          <w:sz w:val="20"/>
          <w:szCs w:val="20"/>
        </w:rPr>
        <w:t>treuung</w:t>
      </w:r>
      <w:proofErr w:type="spellEnd"/>
      <w:r w:rsidRPr="00C845FA">
        <w:rPr>
          <w:rFonts w:ascii="Arial" w:hAnsi="Arial" w:cs="Arial"/>
          <w:color w:val="auto"/>
          <w:sz w:val="20"/>
          <w:szCs w:val="20"/>
        </w:rPr>
        <w:t xml:space="preserve"> enthält sich jeder direkten oder indirekt wertenden Beu</w:t>
      </w:r>
      <w:r w:rsidR="00281D77" w:rsidRPr="00C845FA">
        <w:rPr>
          <w:rFonts w:ascii="Arial" w:hAnsi="Arial" w:cs="Arial"/>
          <w:color w:val="auto"/>
          <w:sz w:val="20"/>
          <w:szCs w:val="20"/>
        </w:rPr>
        <w:t>rteilung der Wettbewerbsarbeiten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9440FE" w:rsidRPr="00C845FA" w:rsidRDefault="009440FE" w:rsidP="009440FE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53" w:name="_Toc479974057"/>
      <w:r w:rsidRPr="00C845FA">
        <w:rPr>
          <w:rFonts w:ascii="Arial" w:hAnsi="Arial" w:cs="Arial"/>
          <w:bCs/>
          <w:i w:val="0"/>
          <w:sz w:val="20"/>
          <w:szCs w:val="20"/>
        </w:rPr>
        <w:t>A.3.9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  <w:t>Beurteilende Preisgerichtssitzung</w:t>
      </w:r>
      <w:bookmarkEnd w:id="53"/>
    </w:p>
    <w:p w:rsidR="009440FE" w:rsidRPr="00C845FA" w:rsidRDefault="009440FE" w:rsidP="009E5AA5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 xml:space="preserve">Die </w:t>
      </w:r>
      <w:r w:rsidR="002C0801" w:rsidRPr="00C845FA">
        <w:rPr>
          <w:rFonts w:ascii="Arial" w:hAnsi="Arial" w:cs="Arial"/>
          <w:color w:val="auto"/>
          <w:sz w:val="20"/>
          <w:szCs w:val="20"/>
        </w:rPr>
        <w:t>eingelangten Wettbewerbsarbeiten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sind von der </w:t>
      </w:r>
      <w:r w:rsidR="009E5AA5" w:rsidRPr="00C845FA">
        <w:rPr>
          <w:rFonts w:ascii="Arial" w:hAnsi="Arial" w:cs="Arial"/>
          <w:color w:val="auto"/>
          <w:sz w:val="20"/>
          <w:szCs w:val="20"/>
        </w:rPr>
        <w:t>Vorprüfung/</w:t>
      </w:r>
      <w:r w:rsidRPr="00C845FA">
        <w:rPr>
          <w:rFonts w:ascii="Arial" w:hAnsi="Arial" w:cs="Arial"/>
          <w:color w:val="auto"/>
          <w:sz w:val="20"/>
          <w:szCs w:val="20"/>
        </w:rPr>
        <w:t>Ver</w:t>
      </w:r>
      <w:r w:rsidR="00B94CC9">
        <w:rPr>
          <w:rFonts w:ascii="Arial" w:hAnsi="Arial" w:cs="Arial"/>
          <w:color w:val="auto"/>
          <w:sz w:val="20"/>
          <w:szCs w:val="20"/>
        </w:rPr>
        <w:t>-</w:t>
      </w:r>
      <w:proofErr w:type="spellStart"/>
      <w:r w:rsidRPr="00C845FA">
        <w:rPr>
          <w:rFonts w:ascii="Arial" w:hAnsi="Arial" w:cs="Arial"/>
          <w:color w:val="auto"/>
          <w:sz w:val="20"/>
          <w:szCs w:val="20"/>
        </w:rPr>
        <w:t>fahrens</w:t>
      </w:r>
      <w:r w:rsidR="009E5AA5" w:rsidRPr="00C845FA">
        <w:rPr>
          <w:rFonts w:ascii="Arial" w:hAnsi="Arial" w:cs="Arial"/>
          <w:color w:val="auto"/>
          <w:sz w:val="20"/>
          <w:szCs w:val="20"/>
        </w:rPr>
        <w:t>betreuung</w:t>
      </w:r>
      <w:proofErr w:type="spellEnd"/>
      <w:r w:rsidRPr="00C845FA">
        <w:rPr>
          <w:rFonts w:ascii="Arial" w:hAnsi="Arial" w:cs="Arial"/>
          <w:color w:val="auto"/>
          <w:sz w:val="20"/>
          <w:szCs w:val="20"/>
        </w:rPr>
        <w:t xml:space="preserve"> in geeigneten Räumen so unterzubringen, dass eine ordnungsgemäße, vergleichende Beurteilung durch das Preisgericht </w:t>
      </w:r>
      <w:r w:rsidR="009E5AA5" w:rsidRPr="00C845FA">
        <w:rPr>
          <w:rFonts w:ascii="Arial" w:hAnsi="Arial" w:cs="Arial"/>
          <w:color w:val="auto"/>
          <w:sz w:val="20"/>
          <w:szCs w:val="20"/>
        </w:rPr>
        <w:t>möglich ist.</w:t>
      </w:r>
    </w:p>
    <w:p w:rsidR="009440FE" w:rsidRPr="00C845FA" w:rsidRDefault="009440FE" w:rsidP="009E5AA5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 xml:space="preserve">Das Preisgericht tritt </w:t>
      </w:r>
      <w:r w:rsidR="009E5AA5" w:rsidRPr="00C845FA">
        <w:rPr>
          <w:rFonts w:ascii="Arial" w:hAnsi="Arial" w:cs="Arial"/>
          <w:color w:val="auto"/>
          <w:sz w:val="20"/>
          <w:szCs w:val="20"/>
        </w:rPr>
        <w:t xml:space="preserve">am in den Verfahrensdaten angeführten Termin </w:t>
      </w:r>
      <w:r w:rsidRPr="00C845FA">
        <w:rPr>
          <w:rFonts w:ascii="Arial" w:hAnsi="Arial" w:cs="Arial"/>
          <w:color w:val="auto"/>
          <w:sz w:val="20"/>
          <w:szCs w:val="20"/>
        </w:rPr>
        <w:t>zur Beu</w:t>
      </w:r>
      <w:r w:rsidR="002C0801" w:rsidRPr="00C845FA">
        <w:rPr>
          <w:rFonts w:ascii="Arial" w:hAnsi="Arial" w:cs="Arial"/>
          <w:color w:val="auto"/>
          <w:sz w:val="20"/>
          <w:szCs w:val="20"/>
        </w:rPr>
        <w:t>rteilung der Wettbewerbsarbeiten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zusammen. Die Sitzung des Preisgerichtes ist nicht öffentlich. </w:t>
      </w:r>
      <w:r w:rsidR="009E5AA5" w:rsidRPr="00C845FA">
        <w:rPr>
          <w:rFonts w:ascii="Arial" w:hAnsi="Arial" w:cs="Arial"/>
          <w:color w:val="auto"/>
          <w:sz w:val="20"/>
          <w:szCs w:val="20"/>
        </w:rPr>
        <w:t>Eine Teilnahme ist grundsätzlich</w:t>
      </w:r>
      <w:r w:rsidR="00D41150" w:rsidRPr="00C845FA">
        <w:rPr>
          <w:rFonts w:ascii="Arial" w:hAnsi="Arial" w:cs="Arial"/>
          <w:color w:val="auto"/>
          <w:sz w:val="20"/>
          <w:szCs w:val="20"/>
        </w:rPr>
        <w:t xml:space="preserve"> nur entsprechend den Ausführungen in Punkt A.2 zulässig. Zusätzlich kann Unterstützungspersonal (</w:t>
      </w:r>
      <w:proofErr w:type="spellStart"/>
      <w:r w:rsidR="00D41150" w:rsidRPr="00C845FA">
        <w:rPr>
          <w:rFonts w:ascii="Arial" w:hAnsi="Arial" w:cs="Arial"/>
          <w:color w:val="auto"/>
          <w:sz w:val="20"/>
          <w:szCs w:val="20"/>
        </w:rPr>
        <w:t>zB</w:t>
      </w:r>
      <w:proofErr w:type="spellEnd"/>
      <w:r w:rsidR="00ED5F1F">
        <w:rPr>
          <w:rFonts w:ascii="Arial" w:hAnsi="Arial" w:cs="Arial"/>
          <w:color w:val="auto"/>
          <w:sz w:val="20"/>
          <w:szCs w:val="20"/>
        </w:rPr>
        <w:t>.</w:t>
      </w:r>
      <w:r w:rsidR="00D41150" w:rsidRPr="00C845FA">
        <w:rPr>
          <w:rFonts w:ascii="Arial" w:hAnsi="Arial" w:cs="Arial"/>
          <w:color w:val="auto"/>
          <w:sz w:val="20"/>
          <w:szCs w:val="20"/>
        </w:rPr>
        <w:t xml:space="preserve"> für die Protokollierung) herangezogen werden.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41150" w:rsidRPr="00C845FA" w:rsidRDefault="00D41150" w:rsidP="009E5AA5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Die Beurteilung stellt sich wie folgt dar, wobei das Preisgericht eine andere Vorgehensweise beschließen kann:</w:t>
      </w:r>
    </w:p>
    <w:p w:rsidR="00D41150" w:rsidRPr="00C845FA" w:rsidRDefault="005E6E36" w:rsidP="002E2B88">
      <w:pPr>
        <w:pStyle w:val="Default"/>
        <w:numPr>
          <w:ilvl w:val="0"/>
          <w:numId w:val="38"/>
        </w:numPr>
        <w:spacing w:after="120"/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Der Vorsitzende eröffnet die Preisgerichtssitzung. Dabei wird jedenfalls die Zulässigkeit der Anwesenheit der einzelnen Personen, das allfällige Vorliegen von Befangenheitsgründen seitens der Preisrichter sowie die Beschlussfähigkeit des Preisgerichts hinterfragt.</w:t>
      </w:r>
    </w:p>
    <w:p w:rsidR="005E6E36" w:rsidRPr="00C845FA" w:rsidRDefault="005E6E36" w:rsidP="002E2B88">
      <w:pPr>
        <w:pStyle w:val="Default"/>
        <w:numPr>
          <w:ilvl w:val="0"/>
          <w:numId w:val="38"/>
        </w:numPr>
        <w:spacing w:after="120"/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Seitens der Vorprüfung/Verfahrensbetreuung wird der Vorprüfbericht erläutert.</w:t>
      </w:r>
    </w:p>
    <w:p w:rsidR="005E6E36" w:rsidRPr="00C845FA" w:rsidRDefault="005E6E36" w:rsidP="00462EBC">
      <w:pPr>
        <w:pStyle w:val="Default"/>
        <w:numPr>
          <w:ilvl w:val="0"/>
          <w:numId w:val="38"/>
        </w:numPr>
        <w:spacing w:after="120"/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Hierauf erfolgt die Beu</w:t>
      </w:r>
      <w:r w:rsidR="002C0801" w:rsidRPr="00C845FA">
        <w:rPr>
          <w:rFonts w:ascii="Arial" w:hAnsi="Arial" w:cs="Arial"/>
          <w:color w:val="auto"/>
          <w:sz w:val="20"/>
          <w:szCs w:val="20"/>
        </w:rPr>
        <w:t>rteilung der Wettbewerbsarbeiten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durch das Preisgericht, wobei Folgendes zu berücksichtigen ist:</w:t>
      </w:r>
    </w:p>
    <w:p w:rsidR="007B15C0" w:rsidRPr="00C845FA" w:rsidRDefault="007B15C0" w:rsidP="00462EBC">
      <w:pPr>
        <w:pStyle w:val="Default"/>
        <w:numPr>
          <w:ilvl w:val="0"/>
          <w:numId w:val="34"/>
        </w:numPr>
        <w:spacing w:after="120"/>
        <w:ind w:left="1418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Die Beu</w:t>
      </w:r>
      <w:r w:rsidR="002C0801" w:rsidRPr="00C845FA">
        <w:rPr>
          <w:rFonts w:ascii="Arial" w:hAnsi="Arial" w:cs="Arial"/>
          <w:color w:val="auto"/>
          <w:sz w:val="20"/>
          <w:szCs w:val="20"/>
        </w:rPr>
        <w:t>rteilung der Wettbewerbsarbeiten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durch das Preisgericht erfolgt ausschließlich auf Grundlage der Beurteilungskriterien gemäß Punkt A.</w:t>
      </w:r>
      <w:r w:rsidR="007B1141" w:rsidRPr="00C845FA">
        <w:rPr>
          <w:rFonts w:ascii="Arial" w:hAnsi="Arial" w:cs="Arial"/>
          <w:color w:val="auto"/>
          <w:sz w:val="20"/>
          <w:szCs w:val="20"/>
        </w:rPr>
        <w:t>3.</w:t>
      </w:r>
      <w:r w:rsidRPr="00C845FA">
        <w:rPr>
          <w:rFonts w:ascii="Arial" w:hAnsi="Arial" w:cs="Arial"/>
          <w:color w:val="auto"/>
          <w:sz w:val="20"/>
          <w:szCs w:val="20"/>
        </w:rPr>
        <w:t>10.</w:t>
      </w:r>
    </w:p>
    <w:p w:rsidR="007B15C0" w:rsidRPr="00C845FA" w:rsidRDefault="007B15C0" w:rsidP="00462EBC">
      <w:pPr>
        <w:pStyle w:val="Default"/>
        <w:numPr>
          <w:ilvl w:val="0"/>
          <w:numId w:val="34"/>
        </w:numPr>
        <w:spacing w:after="120"/>
        <w:ind w:left="1418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Das Preisgericht beurte</w:t>
      </w:r>
      <w:r w:rsidR="002C0801" w:rsidRPr="00C845FA">
        <w:rPr>
          <w:rFonts w:ascii="Arial" w:hAnsi="Arial" w:cs="Arial"/>
          <w:color w:val="auto"/>
          <w:sz w:val="20"/>
          <w:szCs w:val="20"/>
        </w:rPr>
        <w:t>ilt die Wettbewerbsarbeiten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nach den Beurteilungskriterien als Ganzes. Die Wettbewerbsziele sind umfassend zu berücksichtigen </w:t>
      </w:r>
      <w:r w:rsidR="002C0801" w:rsidRPr="00C845FA">
        <w:rPr>
          <w:rFonts w:ascii="Arial" w:hAnsi="Arial" w:cs="Arial"/>
          <w:color w:val="auto"/>
          <w:sz w:val="20"/>
          <w:szCs w:val="20"/>
        </w:rPr>
        <w:t>und die den Wettbewerbsarbeiten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zugrundeliegenden konzeptionellen Ansätze sind jeweils zu erfassen. </w:t>
      </w:r>
    </w:p>
    <w:p w:rsidR="00BA296E" w:rsidRPr="00C845FA" w:rsidRDefault="007B15C0" w:rsidP="00462EBC">
      <w:pPr>
        <w:pStyle w:val="Default"/>
        <w:numPr>
          <w:ilvl w:val="0"/>
          <w:numId w:val="34"/>
        </w:numPr>
        <w:spacing w:after="120"/>
        <w:ind w:left="1418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lastRenderedPageBreak/>
        <w:t xml:space="preserve">Die Beurteilung des Preisgerichts erfolgt </w:t>
      </w:r>
      <w:r w:rsidR="00BA296E" w:rsidRPr="00C845FA">
        <w:rPr>
          <w:rFonts w:ascii="Arial" w:hAnsi="Arial" w:cs="Arial"/>
          <w:color w:val="auto"/>
          <w:sz w:val="20"/>
          <w:szCs w:val="20"/>
        </w:rPr>
        <w:t>bis zum Erreichen einer festzulegenden Anzahl an ve</w:t>
      </w:r>
      <w:r w:rsidR="002C0801" w:rsidRPr="00C845FA">
        <w:rPr>
          <w:rFonts w:ascii="Arial" w:hAnsi="Arial" w:cs="Arial"/>
          <w:color w:val="auto"/>
          <w:sz w:val="20"/>
          <w:szCs w:val="20"/>
        </w:rPr>
        <w:t>rbleibenden Wettbewerbsarbeiten (</w:t>
      </w:r>
      <w:proofErr w:type="spellStart"/>
      <w:r w:rsidR="002C0801" w:rsidRPr="00C845FA">
        <w:rPr>
          <w:rFonts w:ascii="Arial" w:hAnsi="Arial" w:cs="Arial"/>
          <w:color w:val="auto"/>
          <w:sz w:val="20"/>
          <w:szCs w:val="20"/>
        </w:rPr>
        <w:t>zB</w:t>
      </w:r>
      <w:proofErr w:type="spellEnd"/>
      <w:r w:rsidR="00ED5F1F">
        <w:rPr>
          <w:rFonts w:ascii="Arial" w:hAnsi="Arial" w:cs="Arial"/>
          <w:color w:val="auto"/>
          <w:sz w:val="20"/>
          <w:szCs w:val="20"/>
        </w:rPr>
        <w:t>.</w:t>
      </w:r>
      <w:r w:rsidR="002C0801" w:rsidRPr="00C845FA">
        <w:rPr>
          <w:rFonts w:ascii="Arial" w:hAnsi="Arial" w:cs="Arial"/>
          <w:color w:val="auto"/>
          <w:sz w:val="20"/>
          <w:szCs w:val="20"/>
        </w:rPr>
        <w:t xml:space="preserve"> </w:t>
      </w:r>
      <w:r w:rsidR="00BE2672">
        <w:rPr>
          <w:rFonts w:ascii="Arial" w:hAnsi="Arial" w:cs="Arial"/>
          <w:color w:val="auto"/>
          <w:sz w:val="20"/>
          <w:szCs w:val="20"/>
        </w:rPr>
        <w:t>sechs [6]</w:t>
      </w:r>
      <w:r w:rsidR="00BE2672" w:rsidRPr="00C845FA">
        <w:rPr>
          <w:rFonts w:ascii="Arial" w:hAnsi="Arial" w:cs="Arial"/>
          <w:color w:val="auto"/>
          <w:sz w:val="20"/>
          <w:szCs w:val="20"/>
        </w:rPr>
        <w:t xml:space="preserve"> </w:t>
      </w:r>
      <w:r w:rsidR="002C0801" w:rsidRPr="00C845FA">
        <w:rPr>
          <w:rFonts w:ascii="Arial" w:hAnsi="Arial" w:cs="Arial"/>
          <w:color w:val="auto"/>
          <w:sz w:val="20"/>
          <w:szCs w:val="20"/>
        </w:rPr>
        <w:t>Wettbewerbsarbeiten</w:t>
      </w:r>
      <w:r w:rsidR="00BA296E" w:rsidRPr="00C845FA">
        <w:rPr>
          <w:rFonts w:ascii="Arial" w:hAnsi="Arial" w:cs="Arial"/>
          <w:color w:val="auto"/>
          <w:sz w:val="20"/>
          <w:szCs w:val="20"/>
        </w:rPr>
        <w:t xml:space="preserve">) </w:t>
      </w:r>
      <w:r w:rsidRPr="00C845FA">
        <w:rPr>
          <w:rFonts w:ascii="Arial" w:hAnsi="Arial" w:cs="Arial"/>
          <w:color w:val="auto"/>
          <w:sz w:val="20"/>
          <w:szCs w:val="20"/>
        </w:rPr>
        <w:t>im „Rundgangverfahren“. Dabei wird entsprechend dem festgelegten Abstimmungsmodus (</w:t>
      </w:r>
      <w:proofErr w:type="spellStart"/>
      <w:r w:rsidRPr="00C845FA">
        <w:rPr>
          <w:rFonts w:ascii="Arial" w:hAnsi="Arial" w:cs="Arial"/>
          <w:color w:val="auto"/>
          <w:sz w:val="20"/>
          <w:szCs w:val="20"/>
        </w:rPr>
        <w:t>zB</w:t>
      </w:r>
      <w:proofErr w:type="spellEnd"/>
      <w:r w:rsidR="00ED5F1F">
        <w:rPr>
          <w:rFonts w:ascii="Arial" w:hAnsi="Arial" w:cs="Arial"/>
          <w:color w:val="auto"/>
          <w:sz w:val="20"/>
          <w:szCs w:val="20"/>
        </w:rPr>
        <w:t>.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Vorhandensein einer Pro-Stimme, einfache Stimmenmehrheit) abgestimmt, ob ein</w:t>
      </w:r>
      <w:r w:rsidR="00281D77" w:rsidRPr="00C845FA">
        <w:rPr>
          <w:rFonts w:ascii="Arial" w:hAnsi="Arial" w:cs="Arial"/>
          <w:color w:val="auto"/>
          <w:sz w:val="20"/>
          <w:szCs w:val="20"/>
        </w:rPr>
        <w:t xml:space="preserve">e Wettbewerbsarbeit </w:t>
      </w:r>
      <w:r w:rsidRPr="00C845FA">
        <w:rPr>
          <w:rFonts w:ascii="Arial" w:hAnsi="Arial" w:cs="Arial"/>
          <w:color w:val="auto"/>
          <w:sz w:val="20"/>
          <w:szCs w:val="20"/>
        </w:rPr>
        <w:t>in der Beurteilung verbleibt.</w:t>
      </w:r>
    </w:p>
    <w:p w:rsidR="00BA296E" w:rsidRPr="00C845FA" w:rsidRDefault="00BA296E" w:rsidP="00462EBC">
      <w:pPr>
        <w:pStyle w:val="Default"/>
        <w:numPr>
          <w:ilvl w:val="0"/>
          <w:numId w:val="34"/>
        </w:numPr>
        <w:spacing w:after="120"/>
        <w:ind w:left="1418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Nach Erreichen der festgelegten Anzahl an ve</w:t>
      </w:r>
      <w:r w:rsidR="002C0801" w:rsidRPr="00C845FA">
        <w:rPr>
          <w:rFonts w:ascii="Arial" w:hAnsi="Arial" w:cs="Arial"/>
          <w:color w:val="auto"/>
          <w:sz w:val="20"/>
          <w:szCs w:val="20"/>
        </w:rPr>
        <w:t>rbleibenden Wettbewerbsarbeiten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erfolgt eine Einzelbeu</w:t>
      </w:r>
      <w:r w:rsidR="002C0801" w:rsidRPr="00C845FA">
        <w:rPr>
          <w:rFonts w:ascii="Arial" w:hAnsi="Arial" w:cs="Arial"/>
          <w:color w:val="auto"/>
          <w:sz w:val="20"/>
          <w:szCs w:val="20"/>
        </w:rPr>
        <w:t>rteilung der Wettbewerbsarbeiten</w:t>
      </w:r>
      <w:r w:rsidRPr="00C845FA">
        <w:rPr>
          <w:rFonts w:ascii="Arial" w:hAnsi="Arial" w:cs="Arial"/>
          <w:color w:val="auto"/>
          <w:sz w:val="20"/>
          <w:szCs w:val="20"/>
        </w:rPr>
        <w:t>.</w:t>
      </w:r>
    </w:p>
    <w:p w:rsidR="007B15C0" w:rsidRPr="00C845FA" w:rsidRDefault="00BA296E" w:rsidP="00462EBC">
      <w:pPr>
        <w:pStyle w:val="Default"/>
        <w:numPr>
          <w:ilvl w:val="0"/>
          <w:numId w:val="34"/>
        </w:numPr>
        <w:spacing w:after="120"/>
        <w:ind w:left="1418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Bei den Wertungsdurchgängen im Rahmen des „Rundgangverfah</w:t>
      </w:r>
      <w:r w:rsidR="00281D77" w:rsidRPr="00C845FA">
        <w:rPr>
          <w:rFonts w:ascii="Arial" w:hAnsi="Arial" w:cs="Arial"/>
          <w:color w:val="auto"/>
          <w:sz w:val="20"/>
          <w:szCs w:val="20"/>
        </w:rPr>
        <w:t>rens“ wird im Hinblick auf jede Wettbewerbsarbeit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das betreffende Stimmenverhältnis bei der Abstimmung protokolliert. Ab Erreichen der festgelegten Anzahl an </w:t>
      </w:r>
      <w:r w:rsidR="002C0801" w:rsidRPr="00C845FA">
        <w:rPr>
          <w:rFonts w:ascii="Arial" w:hAnsi="Arial" w:cs="Arial"/>
          <w:color w:val="auto"/>
          <w:sz w:val="20"/>
          <w:szCs w:val="20"/>
        </w:rPr>
        <w:t>verbleibenden Wettbewerbsarbeiten</w:t>
      </w:r>
      <w:r w:rsidR="00281D77" w:rsidRPr="00C845FA">
        <w:rPr>
          <w:rFonts w:ascii="Arial" w:hAnsi="Arial" w:cs="Arial"/>
          <w:color w:val="auto"/>
          <w:sz w:val="20"/>
          <w:szCs w:val="20"/>
        </w:rPr>
        <w:t xml:space="preserve"> erfolgt die Beurteilung jeder Wettbewerbsarbeit</w:t>
      </w:r>
      <w:r w:rsidR="007B15C0" w:rsidRPr="00C845FA">
        <w:rPr>
          <w:rFonts w:ascii="Arial" w:hAnsi="Arial" w:cs="Arial"/>
          <w:color w:val="auto"/>
          <w:sz w:val="20"/>
          <w:szCs w:val="20"/>
        </w:rPr>
        <w:t xml:space="preserve"> </w:t>
      </w:r>
      <w:r w:rsidRPr="00C845FA">
        <w:rPr>
          <w:rFonts w:ascii="Arial" w:hAnsi="Arial" w:cs="Arial"/>
          <w:color w:val="auto"/>
          <w:sz w:val="20"/>
          <w:szCs w:val="20"/>
        </w:rPr>
        <w:t>verbal in einer Gesamtzusammenschau der Beurteilungskriterien. Ab Erreichen der Preisrän</w:t>
      </w:r>
      <w:r w:rsidR="00281D77" w:rsidRPr="00C845FA">
        <w:rPr>
          <w:rFonts w:ascii="Arial" w:hAnsi="Arial" w:cs="Arial"/>
          <w:color w:val="auto"/>
          <w:sz w:val="20"/>
          <w:szCs w:val="20"/>
        </w:rPr>
        <w:t>ge erfolgt die Beurteilung jeder Wettbewerbsarbeit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verbal anhand jedes einzelnen Beurteilungskriteriums.</w:t>
      </w:r>
    </w:p>
    <w:p w:rsidR="007D4D78" w:rsidRPr="00C845FA" w:rsidRDefault="007D4D78" w:rsidP="00462EBC">
      <w:pPr>
        <w:pStyle w:val="Default"/>
        <w:numPr>
          <w:ilvl w:val="0"/>
          <w:numId w:val="34"/>
        </w:numPr>
        <w:spacing w:after="120"/>
        <w:ind w:left="1418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Gerade im „Rundgangverfahren“ sind Rückholungen bereits beisei</w:t>
      </w:r>
      <w:r w:rsidR="00281D77" w:rsidRPr="00C845FA">
        <w:rPr>
          <w:rFonts w:ascii="Arial" w:hAnsi="Arial" w:cs="Arial"/>
          <w:color w:val="auto"/>
          <w:sz w:val="20"/>
          <w:szCs w:val="20"/>
        </w:rPr>
        <w:t>tegelassener Wettbewerbsarbeiten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mit einfacher Stimmenmehrheit jederzeit möglich.</w:t>
      </w:r>
    </w:p>
    <w:p w:rsidR="007D4D78" w:rsidRPr="00C845FA" w:rsidRDefault="007D4D78" w:rsidP="00462EBC">
      <w:pPr>
        <w:pStyle w:val="Default"/>
        <w:numPr>
          <w:ilvl w:val="0"/>
          <w:numId w:val="34"/>
        </w:numPr>
        <w:spacing w:after="120"/>
        <w:ind w:left="1418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Ex-aequo-Ränge sind im Hinblick auf die Preisränge unzulässig und ansonsten grundsätzlich zu vermeiden.</w:t>
      </w:r>
    </w:p>
    <w:p w:rsidR="007D4D78" w:rsidRPr="00C845FA" w:rsidRDefault="007D4D78" w:rsidP="00462EBC">
      <w:pPr>
        <w:pStyle w:val="Default"/>
        <w:numPr>
          <w:ilvl w:val="0"/>
          <w:numId w:val="34"/>
        </w:numPr>
        <w:spacing w:after="120"/>
        <w:ind w:left="1418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Ab Erreichen der festgelegten Anzahl an ve</w:t>
      </w:r>
      <w:r w:rsidR="00281D77" w:rsidRPr="00C845FA">
        <w:rPr>
          <w:rFonts w:ascii="Arial" w:hAnsi="Arial" w:cs="Arial"/>
          <w:color w:val="auto"/>
          <w:sz w:val="20"/>
          <w:szCs w:val="20"/>
        </w:rPr>
        <w:t>rbleibenden Wettbewerbsarbeiten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hat das Preisgericht eine</w:t>
      </w:r>
      <w:r w:rsidR="00281D77" w:rsidRPr="00C845FA">
        <w:rPr>
          <w:rFonts w:ascii="Arial" w:hAnsi="Arial" w:cs="Arial"/>
          <w:color w:val="auto"/>
          <w:sz w:val="20"/>
          <w:szCs w:val="20"/>
        </w:rPr>
        <w:t xml:space="preserve"> Reihung der Wettbewerbsarbeiten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vorzunehmen. Überdies hat das Preisgericht im Hinblick auf die drei e</w:t>
      </w:r>
      <w:r w:rsidR="00281D77" w:rsidRPr="00C845FA">
        <w:rPr>
          <w:rFonts w:ascii="Arial" w:hAnsi="Arial" w:cs="Arial"/>
          <w:color w:val="auto"/>
          <w:sz w:val="20"/>
          <w:szCs w:val="20"/>
        </w:rPr>
        <w:t>rstgereihten Wettbewerbsarbeiten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Empfehlungen und Vorgaben für die wei</w:t>
      </w:r>
      <w:r w:rsidR="00281D77" w:rsidRPr="00C845FA">
        <w:rPr>
          <w:rFonts w:ascii="Arial" w:hAnsi="Arial" w:cs="Arial"/>
          <w:color w:val="auto"/>
          <w:sz w:val="20"/>
          <w:szCs w:val="20"/>
        </w:rPr>
        <w:t>tere Bearbeitung der Wettbewerbsarbeit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festzuhalten.</w:t>
      </w:r>
    </w:p>
    <w:p w:rsidR="007D4D78" w:rsidRPr="00C845FA" w:rsidRDefault="007D4D78" w:rsidP="002E2B88">
      <w:pPr>
        <w:pStyle w:val="Default"/>
        <w:numPr>
          <w:ilvl w:val="0"/>
          <w:numId w:val="38"/>
        </w:numPr>
        <w:spacing w:after="120"/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Nach Abschluss der Beurteilung erfolgt im Beisein des Preisgerichts die Aufhebung der Anonymität durch Öffnen der Verfasserkuverts.</w:t>
      </w:r>
    </w:p>
    <w:p w:rsidR="004B0BD2" w:rsidRPr="00C845FA" w:rsidRDefault="004B0BD2" w:rsidP="004B0BD2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54" w:name="_Toc479974058"/>
      <w:r w:rsidRPr="00C845FA">
        <w:rPr>
          <w:rFonts w:ascii="Arial" w:hAnsi="Arial" w:cs="Arial"/>
          <w:bCs/>
          <w:i w:val="0"/>
          <w:sz w:val="20"/>
          <w:szCs w:val="20"/>
        </w:rPr>
        <w:t>A.3.10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  <w:t>Beurteilungskriterien</w:t>
      </w:r>
      <w:bookmarkEnd w:id="54"/>
    </w:p>
    <w:p w:rsidR="004B0BD2" w:rsidRPr="00C845FA" w:rsidRDefault="004B0BD2" w:rsidP="004B0BD2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Die Beurteilung und</w:t>
      </w:r>
      <w:r w:rsidR="002C0801" w:rsidRPr="00C845FA">
        <w:rPr>
          <w:rFonts w:ascii="Arial" w:hAnsi="Arial" w:cs="Arial"/>
          <w:color w:val="auto"/>
          <w:sz w:val="20"/>
          <w:szCs w:val="20"/>
        </w:rPr>
        <w:t xml:space="preserve"> Reihung der Wettbewerbsarbeiten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durch das Preisgericht erfolgt anhand der nachfolgend angeführten Beurteilungskriterien, die eine gleiche Bedeutung aufweisen und jeweils durch die angeführten Aspekte „lediglich“ erläuternd präzisiert werden: </w:t>
      </w:r>
    </w:p>
    <w:p w:rsidR="004B0BD2" w:rsidRPr="00C845FA" w:rsidRDefault="004B0BD2" w:rsidP="002E2B88">
      <w:pPr>
        <w:pStyle w:val="Default"/>
        <w:numPr>
          <w:ilvl w:val="0"/>
          <w:numId w:val="38"/>
        </w:numPr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 xml:space="preserve">Architektonische Kriterien: </w:t>
      </w:r>
    </w:p>
    <w:p w:rsidR="004B0BD2" w:rsidRPr="00C845FA" w:rsidRDefault="00462EBC" w:rsidP="008A0148">
      <w:pPr>
        <w:pStyle w:val="Default"/>
        <w:numPr>
          <w:ilvl w:val="0"/>
          <w:numId w:val="34"/>
        </w:numPr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bCs/>
          <w:iCs/>
          <w:sz w:val="20"/>
          <w:szCs w:val="20"/>
        </w:rPr>
        <w:t>[__];</w:t>
      </w:r>
    </w:p>
    <w:p w:rsidR="004B0BD2" w:rsidRPr="00C845FA" w:rsidRDefault="00462EBC" w:rsidP="008A0148">
      <w:pPr>
        <w:pStyle w:val="Default"/>
        <w:numPr>
          <w:ilvl w:val="0"/>
          <w:numId w:val="34"/>
        </w:numPr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bCs/>
          <w:iCs/>
          <w:sz w:val="20"/>
          <w:szCs w:val="20"/>
        </w:rPr>
        <w:t>[__];</w:t>
      </w:r>
    </w:p>
    <w:p w:rsidR="004B0BD2" w:rsidRPr="00C845FA" w:rsidRDefault="00462EBC" w:rsidP="008A0148">
      <w:pPr>
        <w:pStyle w:val="Default"/>
        <w:numPr>
          <w:ilvl w:val="0"/>
          <w:numId w:val="34"/>
        </w:numPr>
        <w:spacing w:after="120"/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bCs/>
          <w:iCs/>
          <w:sz w:val="20"/>
          <w:szCs w:val="20"/>
        </w:rPr>
        <w:t>[__];</w:t>
      </w:r>
    </w:p>
    <w:p w:rsidR="004B0BD2" w:rsidRPr="00C845FA" w:rsidRDefault="004B0BD2" w:rsidP="002E2B88">
      <w:pPr>
        <w:pStyle w:val="Default"/>
        <w:numPr>
          <w:ilvl w:val="0"/>
          <w:numId w:val="38"/>
        </w:numPr>
        <w:ind w:left="1135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Funktionale Kriterien:</w:t>
      </w:r>
    </w:p>
    <w:p w:rsidR="004B0BD2" w:rsidRPr="00C845FA" w:rsidRDefault="00462EBC" w:rsidP="008A0148">
      <w:pPr>
        <w:pStyle w:val="Default"/>
        <w:numPr>
          <w:ilvl w:val="0"/>
          <w:numId w:val="34"/>
        </w:numPr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bCs/>
          <w:iCs/>
          <w:sz w:val="20"/>
          <w:szCs w:val="20"/>
        </w:rPr>
        <w:t>[__];</w:t>
      </w:r>
    </w:p>
    <w:p w:rsidR="004B0BD2" w:rsidRPr="00C845FA" w:rsidRDefault="00462EBC" w:rsidP="008A0148">
      <w:pPr>
        <w:pStyle w:val="Default"/>
        <w:numPr>
          <w:ilvl w:val="0"/>
          <w:numId w:val="34"/>
        </w:numPr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bCs/>
          <w:iCs/>
          <w:sz w:val="20"/>
          <w:szCs w:val="20"/>
        </w:rPr>
        <w:t>[__];</w:t>
      </w:r>
    </w:p>
    <w:p w:rsidR="004B0BD2" w:rsidRPr="00C845FA" w:rsidRDefault="00462EBC" w:rsidP="008A0148">
      <w:pPr>
        <w:pStyle w:val="Default"/>
        <w:numPr>
          <w:ilvl w:val="0"/>
          <w:numId w:val="34"/>
        </w:numPr>
        <w:spacing w:after="120"/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bCs/>
          <w:iCs/>
          <w:sz w:val="20"/>
          <w:szCs w:val="20"/>
        </w:rPr>
        <w:t>[__];</w:t>
      </w:r>
    </w:p>
    <w:p w:rsidR="004B0BD2" w:rsidRPr="00C845FA" w:rsidRDefault="004B0BD2" w:rsidP="002E2B88">
      <w:pPr>
        <w:pStyle w:val="Default"/>
        <w:numPr>
          <w:ilvl w:val="0"/>
          <w:numId w:val="38"/>
        </w:numPr>
        <w:ind w:left="1135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Ökonomische, ökologische Kriteri</w:t>
      </w:r>
      <w:r w:rsidR="00B94CC9">
        <w:rPr>
          <w:rFonts w:ascii="Arial" w:hAnsi="Arial" w:cs="Arial"/>
          <w:color w:val="auto"/>
          <w:sz w:val="20"/>
          <w:szCs w:val="20"/>
        </w:rPr>
        <w:t>en/</w:t>
      </w:r>
      <w:r w:rsidR="007B1141" w:rsidRPr="00C845FA">
        <w:rPr>
          <w:rFonts w:ascii="Arial" w:hAnsi="Arial" w:cs="Arial"/>
          <w:color w:val="auto"/>
          <w:sz w:val="20"/>
          <w:szCs w:val="20"/>
        </w:rPr>
        <w:t>Nachhaltigkeit:</w:t>
      </w:r>
    </w:p>
    <w:p w:rsidR="004B0BD2" w:rsidRPr="00C845FA" w:rsidRDefault="00462EBC" w:rsidP="008A0148">
      <w:pPr>
        <w:pStyle w:val="Default"/>
        <w:numPr>
          <w:ilvl w:val="0"/>
          <w:numId w:val="34"/>
        </w:numPr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bCs/>
          <w:iCs/>
          <w:sz w:val="20"/>
          <w:szCs w:val="20"/>
        </w:rPr>
        <w:t>[__];</w:t>
      </w:r>
    </w:p>
    <w:p w:rsidR="004B0BD2" w:rsidRPr="00C845FA" w:rsidRDefault="00462EBC" w:rsidP="008A0148">
      <w:pPr>
        <w:pStyle w:val="Default"/>
        <w:numPr>
          <w:ilvl w:val="0"/>
          <w:numId w:val="34"/>
        </w:numPr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bCs/>
          <w:iCs/>
          <w:sz w:val="20"/>
          <w:szCs w:val="20"/>
        </w:rPr>
        <w:t>[__];</w:t>
      </w:r>
    </w:p>
    <w:p w:rsidR="004B0BD2" w:rsidRPr="00C845FA" w:rsidRDefault="00462EBC" w:rsidP="008A0148">
      <w:pPr>
        <w:pStyle w:val="Default"/>
        <w:numPr>
          <w:ilvl w:val="0"/>
          <w:numId w:val="34"/>
        </w:numPr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bCs/>
          <w:iCs/>
          <w:sz w:val="20"/>
          <w:szCs w:val="20"/>
        </w:rPr>
        <w:t>[__];</w:t>
      </w:r>
    </w:p>
    <w:p w:rsidR="004B0BD2" w:rsidRPr="00C845FA" w:rsidRDefault="007B1141" w:rsidP="00C17AA9">
      <w:pPr>
        <w:pStyle w:val="Default"/>
        <w:numPr>
          <w:ilvl w:val="0"/>
          <w:numId w:val="38"/>
        </w:numPr>
        <w:spacing w:before="120"/>
        <w:ind w:left="1135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Städtebauliche Kriterien:</w:t>
      </w:r>
    </w:p>
    <w:p w:rsidR="004B0BD2" w:rsidRPr="00C17AA9" w:rsidRDefault="00462EBC" w:rsidP="008A0148">
      <w:pPr>
        <w:pStyle w:val="Default"/>
        <w:numPr>
          <w:ilvl w:val="0"/>
          <w:numId w:val="34"/>
        </w:numPr>
        <w:ind w:left="1134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C845FA">
        <w:rPr>
          <w:rFonts w:ascii="Arial" w:hAnsi="Arial" w:cs="Arial"/>
          <w:bCs/>
          <w:iCs/>
          <w:sz w:val="20"/>
          <w:szCs w:val="20"/>
        </w:rPr>
        <w:t>[__];</w:t>
      </w:r>
    </w:p>
    <w:p w:rsidR="004B0BD2" w:rsidRPr="00C845FA" w:rsidRDefault="00462EBC" w:rsidP="008A0148">
      <w:pPr>
        <w:pStyle w:val="Default"/>
        <w:numPr>
          <w:ilvl w:val="0"/>
          <w:numId w:val="34"/>
        </w:numPr>
        <w:ind w:left="113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bCs/>
          <w:iCs/>
          <w:sz w:val="20"/>
          <w:szCs w:val="20"/>
        </w:rPr>
        <w:t>[__];</w:t>
      </w:r>
    </w:p>
    <w:p w:rsidR="004B0BD2" w:rsidRPr="00C845FA" w:rsidRDefault="00462EBC" w:rsidP="008A0148">
      <w:pPr>
        <w:pStyle w:val="Default"/>
        <w:numPr>
          <w:ilvl w:val="0"/>
          <w:numId w:val="34"/>
        </w:numPr>
        <w:spacing w:after="120"/>
        <w:ind w:left="113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bCs/>
          <w:iCs/>
          <w:sz w:val="20"/>
          <w:szCs w:val="20"/>
        </w:rPr>
        <w:t>[__]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:rsidR="00955DB9" w:rsidRPr="00C845FA" w:rsidRDefault="00955DB9" w:rsidP="00955DB9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55" w:name="_Toc479974059"/>
      <w:r w:rsidRPr="00C845FA">
        <w:rPr>
          <w:rFonts w:ascii="Arial" w:hAnsi="Arial" w:cs="Arial"/>
          <w:bCs/>
          <w:i w:val="0"/>
          <w:sz w:val="20"/>
          <w:szCs w:val="20"/>
        </w:rPr>
        <w:lastRenderedPageBreak/>
        <w:t>A.3.11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</w:r>
      <w:r w:rsidR="006E7D48" w:rsidRPr="00C845FA">
        <w:rPr>
          <w:rFonts w:ascii="Arial" w:hAnsi="Arial" w:cs="Arial"/>
          <w:bCs/>
          <w:i w:val="0"/>
          <w:sz w:val="20"/>
          <w:szCs w:val="20"/>
        </w:rPr>
        <w:t>Preisgelder</w:t>
      </w:r>
      <w:bookmarkEnd w:id="55"/>
    </w:p>
    <w:p w:rsidR="006E7D48" w:rsidRPr="00C845FA" w:rsidRDefault="006E7D48" w:rsidP="00C17AA9">
      <w:pPr>
        <w:spacing w:after="120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 xml:space="preserve">Der </w:t>
      </w:r>
      <w:proofErr w:type="spellStart"/>
      <w:r w:rsidRPr="00C845FA">
        <w:rPr>
          <w:rFonts w:ascii="Arial" w:hAnsi="Arial" w:cs="Arial"/>
          <w:sz w:val="20"/>
          <w:szCs w:val="20"/>
          <w:lang w:val="de-DE"/>
        </w:rPr>
        <w:t>Auslober</w:t>
      </w:r>
      <w:proofErr w:type="spellEnd"/>
      <w:r w:rsidR="002C0801" w:rsidRPr="00C845FA">
        <w:rPr>
          <w:rFonts w:ascii="Arial" w:hAnsi="Arial" w:cs="Arial"/>
          <w:sz w:val="20"/>
          <w:szCs w:val="20"/>
          <w:lang w:val="de-DE"/>
        </w:rPr>
        <w:t xml:space="preserve"> hat für die Wettbewerbsarbeiten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 entsprechend Teil C der WSA folgende Preisgelder (exkl</w:t>
      </w:r>
      <w:r w:rsidR="00FD4E9E">
        <w:rPr>
          <w:rFonts w:ascii="Arial" w:hAnsi="Arial" w:cs="Arial"/>
          <w:sz w:val="20"/>
          <w:szCs w:val="20"/>
          <w:lang w:val="de-DE"/>
        </w:rPr>
        <w:t>.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845FA">
        <w:rPr>
          <w:rFonts w:ascii="Arial" w:hAnsi="Arial" w:cs="Arial"/>
          <w:sz w:val="20"/>
          <w:szCs w:val="20"/>
          <w:lang w:val="de-DE"/>
        </w:rPr>
        <w:t>USt</w:t>
      </w:r>
      <w:proofErr w:type="spellEnd"/>
      <w:r w:rsidR="00FD4E9E">
        <w:rPr>
          <w:rFonts w:ascii="Arial" w:hAnsi="Arial" w:cs="Arial"/>
          <w:sz w:val="20"/>
          <w:szCs w:val="20"/>
          <w:lang w:val="de-DE"/>
        </w:rPr>
        <w:t>.</w:t>
      </w:r>
      <w:r w:rsidRPr="00C845FA">
        <w:rPr>
          <w:rFonts w:ascii="Arial" w:hAnsi="Arial" w:cs="Arial"/>
          <w:sz w:val="20"/>
          <w:szCs w:val="20"/>
          <w:lang w:val="de-DE"/>
        </w:rPr>
        <w:t>) vorgesehen:</w:t>
      </w:r>
    </w:p>
    <w:p w:rsidR="006E7D48" w:rsidRPr="00C845FA" w:rsidRDefault="006E7D48" w:rsidP="00C17AA9">
      <w:pPr>
        <w:pStyle w:val="Listenabsatz"/>
        <w:numPr>
          <w:ilvl w:val="0"/>
          <w:numId w:val="38"/>
        </w:numPr>
        <w:ind w:left="1134" w:hanging="283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1. Rang (Gewinner):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ab/>
        <w:t>EUR [__];</w:t>
      </w:r>
    </w:p>
    <w:p w:rsidR="006E7D48" w:rsidRPr="00C845FA" w:rsidRDefault="006E7D48" w:rsidP="00C17AA9">
      <w:pPr>
        <w:pStyle w:val="Listenabsatz"/>
        <w:numPr>
          <w:ilvl w:val="0"/>
          <w:numId w:val="38"/>
        </w:numPr>
        <w:ind w:left="1134" w:hanging="283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2. Rang: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="002E2B88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>EUR [__];</w:t>
      </w:r>
    </w:p>
    <w:p w:rsidR="006E7D48" w:rsidRPr="00C845FA" w:rsidRDefault="006E7D48" w:rsidP="00C17AA9">
      <w:pPr>
        <w:pStyle w:val="Listenabsatz"/>
        <w:numPr>
          <w:ilvl w:val="0"/>
          <w:numId w:val="38"/>
        </w:numPr>
        <w:ind w:left="1134" w:hanging="283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3. Rang: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="002E2B88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>EUR [__];</w:t>
      </w:r>
    </w:p>
    <w:p w:rsidR="006E7D48" w:rsidRPr="00C845FA" w:rsidRDefault="006E7D48" w:rsidP="00C17AA9">
      <w:pPr>
        <w:pStyle w:val="Listenabsatz"/>
        <w:numPr>
          <w:ilvl w:val="0"/>
          <w:numId w:val="38"/>
        </w:numPr>
        <w:ind w:left="1134" w:hanging="283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Anerkennung: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ab/>
        <w:t>EUR [__];</w:t>
      </w:r>
    </w:p>
    <w:p w:rsidR="006E7D48" w:rsidRPr="00C845FA" w:rsidRDefault="006E7D48" w:rsidP="00C17AA9">
      <w:pPr>
        <w:pStyle w:val="Listenabsatz"/>
        <w:numPr>
          <w:ilvl w:val="0"/>
          <w:numId w:val="38"/>
        </w:numPr>
        <w:ind w:left="1134" w:hanging="283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Anerkennung: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ab/>
        <w:t>EUR [__];</w:t>
      </w:r>
    </w:p>
    <w:p w:rsidR="006E7D48" w:rsidRPr="00C845FA" w:rsidRDefault="006E7D48" w:rsidP="00C17AA9">
      <w:pPr>
        <w:pStyle w:val="Listenabsatz"/>
        <w:numPr>
          <w:ilvl w:val="0"/>
          <w:numId w:val="38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Anerkennung: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sz w:val="20"/>
          <w:szCs w:val="20"/>
          <w:lang w:val="de-DE"/>
        </w:rPr>
        <w:tab/>
        <w:t>EUR [__].</w:t>
      </w:r>
    </w:p>
    <w:p w:rsidR="006E7D48" w:rsidRPr="00C845FA" w:rsidRDefault="006E7D48">
      <w:pPr>
        <w:spacing w:after="120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 xml:space="preserve">Die jeweiligen Teilnehmer sind berechtigt, nach </w:t>
      </w:r>
      <w:r w:rsidR="00462EBC">
        <w:rPr>
          <w:rFonts w:ascii="Arial" w:hAnsi="Arial" w:cs="Arial"/>
          <w:sz w:val="20"/>
          <w:szCs w:val="20"/>
          <w:lang w:val="de-DE"/>
        </w:rPr>
        <w:t>Bekanntgabe</w:t>
      </w:r>
      <w:r w:rsidR="00462EBC" w:rsidRPr="00C845FA">
        <w:rPr>
          <w:rFonts w:ascii="Arial" w:hAnsi="Arial" w:cs="Arial"/>
          <w:sz w:val="20"/>
          <w:szCs w:val="20"/>
          <w:lang w:val="de-DE"/>
        </w:rPr>
        <w:t xml:space="preserve"> 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des Wettbewerbsergebnisses gegenüber dem </w:t>
      </w:r>
      <w:proofErr w:type="spellStart"/>
      <w:r w:rsidRPr="00C845FA">
        <w:rPr>
          <w:rFonts w:ascii="Arial" w:hAnsi="Arial" w:cs="Arial"/>
          <w:sz w:val="20"/>
          <w:szCs w:val="20"/>
          <w:lang w:val="de-DE"/>
        </w:rPr>
        <w:t>Auslober</w:t>
      </w:r>
      <w:proofErr w:type="spellEnd"/>
      <w:r w:rsidRPr="00C845FA">
        <w:rPr>
          <w:rFonts w:ascii="Arial" w:hAnsi="Arial" w:cs="Arial"/>
          <w:sz w:val="20"/>
          <w:szCs w:val="20"/>
          <w:lang w:val="de-DE"/>
        </w:rPr>
        <w:t xml:space="preserve"> Rechnung zu legen.</w:t>
      </w:r>
    </w:p>
    <w:p w:rsidR="00955DB9" w:rsidRPr="00C845FA" w:rsidRDefault="00955DB9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56" w:name="_Toc479974060"/>
      <w:r w:rsidRPr="00C845FA">
        <w:rPr>
          <w:rFonts w:ascii="Arial" w:hAnsi="Arial" w:cs="Arial"/>
          <w:bCs/>
          <w:i w:val="0"/>
          <w:sz w:val="20"/>
          <w:szCs w:val="20"/>
        </w:rPr>
        <w:t>A.3.12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  <w:t>Bekanntgabe des Wettbewerbsergebnisses</w:t>
      </w:r>
      <w:bookmarkEnd w:id="56"/>
    </w:p>
    <w:p w:rsidR="00BE2672" w:rsidRPr="007B534A" w:rsidRDefault="00BE2672" w:rsidP="00804B4A">
      <w:pPr>
        <w:pStyle w:val="blaurechts"/>
        <w:framePr w:wrap="around" w:x="8821" w:y="14"/>
        <w:ind w:left="142" w:hanging="142"/>
        <w:rPr>
          <w:color w:val="000000" w:themeColor="text1"/>
        </w:rPr>
      </w:pPr>
      <w:r>
        <w:rPr>
          <w:color w:val="000000" w:themeColor="text1"/>
        </w:rPr>
        <w:sym w:font="Wingdings 3" w:char="F07C"/>
      </w:r>
      <w:r>
        <w:rPr>
          <w:color w:val="000000" w:themeColor="text1"/>
        </w:rPr>
        <w:t xml:space="preserve">  Das </w:t>
      </w:r>
      <w:proofErr w:type="spellStart"/>
      <w:r>
        <w:rPr>
          <w:color w:val="000000" w:themeColor="text1"/>
        </w:rPr>
        <w:t>BVergG</w:t>
      </w:r>
      <w:proofErr w:type="spellEnd"/>
      <w:r>
        <w:rPr>
          <w:color w:val="000000" w:themeColor="text1"/>
        </w:rPr>
        <w:t xml:space="preserve"> sieht eine Verständigung binnen acht (8) Tagen ab Entscheidung des </w:t>
      </w:r>
      <w:proofErr w:type="spellStart"/>
      <w:r>
        <w:rPr>
          <w:color w:val="000000" w:themeColor="text1"/>
        </w:rPr>
        <w:t>Auslobers</w:t>
      </w:r>
      <w:proofErr w:type="spellEnd"/>
      <w:r>
        <w:rPr>
          <w:color w:val="000000" w:themeColor="text1"/>
        </w:rPr>
        <w:t xml:space="preserve"> vor. Dieser Regelung liegt im Sinne einer raschen Abwicklung eine entsprechende Verständigung ab Entscheidung des Preisgerichts zugrunde.</w:t>
      </w:r>
    </w:p>
    <w:p w:rsidR="00955DB9" w:rsidRPr="00C845FA" w:rsidRDefault="00955DB9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Innerhalb von acht Tagen nach Beendigung der beurteilenden Preisgerichtssitzung werden die Teilnehmer unter gleichzeitiger Übermittlung des Protokolls über die Preisgerichtssitzung per E-Mail vom Ausgang des Wettbewerbs verständigt.</w:t>
      </w:r>
    </w:p>
    <w:p w:rsidR="00955DB9" w:rsidRPr="00C845FA" w:rsidRDefault="00955DB9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57" w:name="_Toc479974061"/>
      <w:r w:rsidRPr="00C845FA">
        <w:rPr>
          <w:rFonts w:ascii="Arial" w:hAnsi="Arial" w:cs="Arial"/>
          <w:bCs/>
          <w:i w:val="0"/>
          <w:sz w:val="20"/>
          <w:szCs w:val="20"/>
        </w:rPr>
        <w:t>A.3.13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  <w:t>Ausstellung der Wettbewerbs</w:t>
      </w:r>
      <w:r w:rsidR="002C0801" w:rsidRPr="00C845FA">
        <w:rPr>
          <w:rFonts w:ascii="Arial" w:hAnsi="Arial" w:cs="Arial"/>
          <w:bCs/>
          <w:i w:val="0"/>
          <w:sz w:val="20"/>
          <w:szCs w:val="20"/>
        </w:rPr>
        <w:t>arbeiten</w:t>
      </w:r>
      <w:bookmarkEnd w:id="57"/>
    </w:p>
    <w:p w:rsidR="00955DB9" w:rsidRPr="00C845FA" w:rsidRDefault="00955DB9">
      <w:pPr>
        <w:spacing w:after="120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Zum in den Verfahrensdaten angeführten Termin erfol</w:t>
      </w:r>
      <w:r w:rsidR="002C0801" w:rsidRPr="00C845FA">
        <w:rPr>
          <w:rFonts w:ascii="Arial" w:hAnsi="Arial" w:cs="Arial"/>
          <w:sz w:val="20"/>
          <w:szCs w:val="20"/>
          <w:lang w:val="de-DE"/>
        </w:rPr>
        <w:t>gt eine Ausstellung sämtlicher b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eurteilter </w:t>
      </w:r>
      <w:r w:rsidR="002C0801" w:rsidRPr="00C845FA">
        <w:rPr>
          <w:rFonts w:ascii="Arial" w:hAnsi="Arial" w:cs="Arial"/>
          <w:sz w:val="20"/>
          <w:szCs w:val="20"/>
          <w:lang w:val="de-DE"/>
        </w:rPr>
        <w:t>Wettbewerbsarbeiten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 samt jeweils voller Namensnennung der Verfasser. Überdies wird das Preisgerichtsprotokoll zur Einsichtnahme im Rahmen der Ausstellung aufgelegt.</w:t>
      </w:r>
    </w:p>
    <w:p w:rsidR="00955DB9" w:rsidRPr="00C845FA" w:rsidRDefault="00955DB9">
      <w:pPr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>Mit der Wettbewerbsteilnahme erteilen die Teilnehmer ihre Zustimmung, dass ihre Wettbewerbs</w:t>
      </w:r>
      <w:r w:rsidR="002C0801" w:rsidRPr="00C845FA">
        <w:rPr>
          <w:rFonts w:ascii="Arial" w:hAnsi="Arial" w:cs="Arial"/>
          <w:sz w:val="20"/>
          <w:szCs w:val="20"/>
          <w:lang w:val="de-DE"/>
        </w:rPr>
        <w:t>arbeiten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 im Rahmen der Ausstellung der Öffentlichkeit präsentiert werden.</w:t>
      </w:r>
    </w:p>
    <w:p w:rsidR="0049749D" w:rsidRPr="00C845FA" w:rsidRDefault="0049749D">
      <w:pPr>
        <w:rPr>
          <w:rFonts w:ascii="Arial" w:hAnsi="Arial" w:cs="Arial"/>
          <w:b/>
          <w:bCs/>
          <w:noProof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br w:type="page"/>
      </w:r>
    </w:p>
    <w:p w:rsidR="004B0BD2" w:rsidRPr="00C845FA" w:rsidRDefault="004B0BD2" w:rsidP="004B0BD2">
      <w:pPr>
        <w:pStyle w:val="berschrift1"/>
        <w:tabs>
          <w:tab w:val="clear" w:pos="1069"/>
        </w:tabs>
        <w:spacing w:before="600"/>
        <w:ind w:left="0" w:firstLine="0"/>
        <w:rPr>
          <w:rFonts w:ascii="Arial" w:hAnsi="Arial" w:cs="Arial"/>
          <w:sz w:val="20"/>
          <w:szCs w:val="20"/>
        </w:rPr>
      </w:pPr>
      <w:bookmarkStart w:id="58" w:name="_Toc479974062"/>
      <w:r w:rsidRPr="00C845FA">
        <w:rPr>
          <w:rFonts w:ascii="Arial" w:hAnsi="Arial" w:cs="Arial"/>
          <w:sz w:val="20"/>
          <w:szCs w:val="20"/>
        </w:rPr>
        <w:lastRenderedPageBreak/>
        <w:t>TEIL B – TEILNAHMEBESTIMMUNGEN</w:t>
      </w:r>
      <w:bookmarkEnd w:id="58"/>
    </w:p>
    <w:p w:rsidR="0028093A" w:rsidRPr="00C845FA" w:rsidRDefault="004B0BD2" w:rsidP="00236B7C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rPr>
          <w:rFonts w:ascii="Arial" w:hAnsi="Arial" w:cs="Arial"/>
          <w:sz w:val="20"/>
          <w:szCs w:val="20"/>
          <w:lang w:val="de-DE"/>
        </w:rPr>
      </w:pPr>
      <w:bookmarkStart w:id="59" w:name="_Toc479974063"/>
      <w:r w:rsidRPr="00C845FA">
        <w:rPr>
          <w:rFonts w:ascii="Arial" w:hAnsi="Arial" w:cs="Arial"/>
          <w:sz w:val="20"/>
          <w:szCs w:val="20"/>
          <w:lang w:val="de-DE"/>
        </w:rPr>
        <w:t>B.1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bookmarkEnd w:id="12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28093A" w:rsidRPr="00C845FA">
        <w:rPr>
          <w:rFonts w:ascii="Arial" w:hAnsi="Arial" w:cs="Arial"/>
          <w:bCs w:val="0"/>
          <w:sz w:val="20"/>
          <w:szCs w:val="20"/>
        </w:rPr>
        <w:t>Teilnahmeberechtigung</w:t>
      </w:r>
      <w:bookmarkEnd w:id="59"/>
    </w:p>
    <w:p w:rsidR="0028093A" w:rsidRPr="00C845FA" w:rsidRDefault="0028093A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C845FA">
        <w:rPr>
          <w:rFonts w:ascii="Arial" w:hAnsi="Arial" w:cs="Arial"/>
          <w:sz w:val="20"/>
          <w:szCs w:val="20"/>
        </w:rPr>
        <w:t>Auslober</w:t>
      </w:r>
      <w:proofErr w:type="spellEnd"/>
      <w:r w:rsidRPr="00C845FA">
        <w:rPr>
          <w:rFonts w:ascii="Arial" w:hAnsi="Arial" w:cs="Arial"/>
          <w:sz w:val="20"/>
          <w:szCs w:val="20"/>
        </w:rPr>
        <w:t xml:space="preserve"> hat </w:t>
      </w:r>
      <w:r w:rsidR="00E74F69" w:rsidRPr="00C845FA">
        <w:rPr>
          <w:rFonts w:ascii="Arial" w:hAnsi="Arial" w:cs="Arial"/>
          <w:sz w:val="20"/>
          <w:szCs w:val="20"/>
        </w:rPr>
        <w:t>im Vorfeld der Verfahrenseinleitung</w:t>
      </w:r>
      <w:r w:rsidRPr="00C845FA">
        <w:rPr>
          <w:rFonts w:ascii="Arial" w:hAnsi="Arial" w:cs="Arial"/>
          <w:sz w:val="20"/>
          <w:szCs w:val="20"/>
        </w:rPr>
        <w:t xml:space="preserve"> die Teilnehmer</w:t>
      </w:r>
      <w:r w:rsidR="00E74F69" w:rsidRPr="00C845FA">
        <w:rPr>
          <w:rFonts w:ascii="Arial" w:hAnsi="Arial" w:cs="Arial"/>
          <w:sz w:val="20"/>
          <w:szCs w:val="20"/>
        </w:rPr>
        <w:t xml:space="preserve"> am Wettbewerb</w:t>
      </w:r>
      <w:r w:rsidRPr="00C845FA">
        <w:rPr>
          <w:rFonts w:ascii="Arial" w:hAnsi="Arial" w:cs="Arial"/>
          <w:sz w:val="20"/>
          <w:szCs w:val="20"/>
        </w:rPr>
        <w:t xml:space="preserve"> ausgewählt und diese zur Abgabe von Wettbewerbsarbeiten eingeladen. Eine Abgabe von nicht eingeladenen Teilnehmern ist nicht zulässig.</w:t>
      </w:r>
    </w:p>
    <w:p w:rsidR="0028093A" w:rsidRPr="00C845FA" w:rsidRDefault="0028093A" w:rsidP="00C17AA9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jc w:val="both"/>
        <w:rPr>
          <w:rFonts w:ascii="Arial" w:hAnsi="Arial" w:cs="Arial"/>
          <w:sz w:val="20"/>
          <w:szCs w:val="20"/>
          <w:lang w:val="de-DE"/>
        </w:rPr>
      </w:pPr>
      <w:bookmarkStart w:id="60" w:name="_Toc477114101"/>
      <w:bookmarkStart w:id="61" w:name="_Toc479974064"/>
      <w:r w:rsidRPr="00C845FA">
        <w:rPr>
          <w:rFonts w:ascii="Arial" w:hAnsi="Arial" w:cs="Arial"/>
          <w:sz w:val="20"/>
          <w:szCs w:val="20"/>
          <w:lang w:val="de-DE"/>
        </w:rPr>
        <w:t>B.2</w:t>
      </w:r>
      <w:r w:rsidRPr="00C845FA">
        <w:rPr>
          <w:rFonts w:ascii="Arial" w:hAnsi="Arial" w:cs="Arial"/>
          <w:sz w:val="20"/>
          <w:szCs w:val="20"/>
          <w:lang w:val="de-DE"/>
        </w:rPr>
        <w:tab/>
        <w:t>Eignung</w:t>
      </w:r>
      <w:bookmarkEnd w:id="60"/>
      <w:bookmarkEnd w:id="61"/>
      <w:r w:rsidRPr="00C845FA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28093A" w:rsidRPr="00C845FA" w:rsidRDefault="0028093A">
      <w:pPr>
        <w:spacing w:after="120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  <w:lang w:val="de-DE"/>
        </w:rPr>
        <w:t xml:space="preserve">Die Eignung muss entsprechend § </w:t>
      </w:r>
      <w:r w:rsidR="00BE2672">
        <w:rPr>
          <w:rFonts w:ascii="Arial" w:hAnsi="Arial" w:cs="Arial"/>
          <w:sz w:val="20"/>
          <w:szCs w:val="20"/>
          <w:lang w:val="de-DE"/>
        </w:rPr>
        <w:t>79</w:t>
      </w:r>
      <w:r w:rsidR="00BE2672" w:rsidRPr="00C845FA">
        <w:rPr>
          <w:rFonts w:ascii="Arial" w:hAnsi="Arial" w:cs="Arial"/>
          <w:sz w:val="20"/>
          <w:szCs w:val="20"/>
          <w:lang w:val="de-DE"/>
        </w:rPr>
        <w:t xml:space="preserve"> 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Z </w:t>
      </w:r>
      <w:r w:rsidR="00BE2672">
        <w:rPr>
          <w:rFonts w:ascii="Arial" w:hAnsi="Arial" w:cs="Arial"/>
          <w:sz w:val="20"/>
          <w:szCs w:val="20"/>
          <w:lang w:val="de-DE"/>
        </w:rPr>
        <w:t>8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845FA">
        <w:rPr>
          <w:rFonts w:ascii="Arial" w:hAnsi="Arial" w:cs="Arial"/>
          <w:sz w:val="20"/>
          <w:szCs w:val="20"/>
          <w:lang w:val="de-DE"/>
        </w:rPr>
        <w:t>BVergG</w:t>
      </w:r>
      <w:proofErr w:type="spellEnd"/>
      <w:r w:rsidRPr="00C845FA">
        <w:rPr>
          <w:rFonts w:ascii="Arial" w:hAnsi="Arial" w:cs="Arial"/>
          <w:sz w:val="20"/>
          <w:szCs w:val="20"/>
          <w:lang w:val="de-DE"/>
        </w:rPr>
        <w:t xml:space="preserve"> zum Zeitpunkt der Einladung zur Abgabe einer Wettbewerbsarbeit vorliegen. Ergänzend zur </w:t>
      </w:r>
      <w:r w:rsidR="008D3F9B" w:rsidRPr="00C845FA">
        <w:rPr>
          <w:rFonts w:ascii="Arial" w:hAnsi="Arial" w:cs="Arial"/>
          <w:sz w:val="20"/>
          <w:szCs w:val="20"/>
          <w:lang w:val="de-DE"/>
        </w:rPr>
        <w:t xml:space="preserve">Auswahl </w:t>
      </w:r>
      <w:r w:rsidR="00E74F69" w:rsidRPr="00C845FA">
        <w:rPr>
          <w:rFonts w:ascii="Arial" w:hAnsi="Arial" w:cs="Arial"/>
          <w:sz w:val="20"/>
          <w:szCs w:val="20"/>
          <w:lang w:val="de-DE"/>
        </w:rPr>
        <w:t>im Vorfeld der Verfahrenseinleitung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 bestätigt der Teilnehmer mit einer dem Verfasserbrief beiliegenden Eigenerklärung, dass </w:t>
      </w:r>
      <w:r w:rsidR="008D3F9B" w:rsidRPr="00C845FA">
        <w:rPr>
          <w:rFonts w:ascii="Arial" w:hAnsi="Arial" w:cs="Arial"/>
          <w:sz w:val="20"/>
          <w:szCs w:val="20"/>
          <w:lang w:val="de-DE"/>
        </w:rPr>
        <w:t xml:space="preserve">unverändert 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keiner der Ausschlussgründe des § </w:t>
      </w:r>
      <w:r w:rsidR="00BE2672">
        <w:rPr>
          <w:rFonts w:ascii="Arial" w:hAnsi="Arial" w:cs="Arial"/>
          <w:sz w:val="20"/>
          <w:szCs w:val="20"/>
          <w:lang w:val="de-DE"/>
        </w:rPr>
        <w:t>7</w:t>
      </w:r>
      <w:r w:rsidR="00BE2672" w:rsidRPr="00C845FA">
        <w:rPr>
          <w:rFonts w:ascii="Arial" w:hAnsi="Arial" w:cs="Arial"/>
          <w:sz w:val="20"/>
          <w:szCs w:val="20"/>
          <w:lang w:val="de-DE"/>
        </w:rPr>
        <w:t xml:space="preserve">8 </w:t>
      </w:r>
      <w:r w:rsidR="00BE2672">
        <w:rPr>
          <w:rFonts w:ascii="Arial" w:hAnsi="Arial" w:cs="Arial"/>
          <w:sz w:val="20"/>
          <w:szCs w:val="20"/>
          <w:lang w:val="de-DE"/>
        </w:rPr>
        <w:t xml:space="preserve">Abs 1 und 2 </w:t>
      </w:r>
      <w:proofErr w:type="spellStart"/>
      <w:r w:rsidRPr="00C845FA">
        <w:rPr>
          <w:rFonts w:ascii="Arial" w:hAnsi="Arial" w:cs="Arial"/>
          <w:sz w:val="20"/>
          <w:szCs w:val="20"/>
          <w:lang w:val="de-DE"/>
        </w:rPr>
        <w:t>BVergG</w:t>
      </w:r>
      <w:proofErr w:type="spellEnd"/>
      <w:r w:rsidRPr="00C845FA">
        <w:rPr>
          <w:rFonts w:ascii="Arial" w:hAnsi="Arial" w:cs="Arial"/>
          <w:sz w:val="20"/>
          <w:szCs w:val="20"/>
          <w:lang w:val="de-DE"/>
        </w:rPr>
        <w:t xml:space="preserve"> vorliegt </w:t>
      </w:r>
      <w:proofErr w:type="gramStart"/>
      <w:r w:rsidRPr="00C845FA">
        <w:rPr>
          <w:rFonts w:ascii="Arial" w:hAnsi="Arial" w:cs="Arial"/>
          <w:sz w:val="20"/>
          <w:szCs w:val="20"/>
          <w:lang w:val="de-DE"/>
        </w:rPr>
        <w:t>sowie</w:t>
      </w:r>
      <w:proofErr w:type="gramEnd"/>
      <w:r w:rsidRPr="00C845FA">
        <w:rPr>
          <w:rFonts w:ascii="Arial" w:hAnsi="Arial" w:cs="Arial"/>
          <w:sz w:val="20"/>
          <w:szCs w:val="20"/>
          <w:lang w:val="de-DE"/>
        </w:rPr>
        <w:t xml:space="preserve"> dass er </w:t>
      </w:r>
      <w:r w:rsidR="008D3F9B" w:rsidRPr="00C845FA">
        <w:rPr>
          <w:rFonts w:ascii="Arial" w:hAnsi="Arial" w:cs="Arial"/>
          <w:sz w:val="20"/>
          <w:szCs w:val="20"/>
          <w:lang w:val="de-DE"/>
        </w:rPr>
        <w:t xml:space="preserve">unverändert </w:t>
      </w:r>
      <w:r w:rsidRPr="00C845FA">
        <w:rPr>
          <w:rFonts w:ascii="Arial" w:hAnsi="Arial" w:cs="Arial"/>
          <w:sz w:val="20"/>
          <w:szCs w:val="20"/>
          <w:lang w:val="de-DE"/>
        </w:rPr>
        <w:t>befugt, wirtschaftlich und technisch leistungsfähig ist.</w:t>
      </w:r>
    </w:p>
    <w:p w:rsidR="0028093A" w:rsidRPr="00C845FA" w:rsidRDefault="0028093A">
      <w:p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  <w:lang w:val="de-DE"/>
        </w:rPr>
        <w:t xml:space="preserve">Der </w:t>
      </w:r>
      <w:proofErr w:type="spellStart"/>
      <w:r w:rsidRPr="00C845FA">
        <w:rPr>
          <w:rFonts w:ascii="Arial" w:hAnsi="Arial" w:cs="Arial"/>
          <w:sz w:val="20"/>
          <w:szCs w:val="20"/>
          <w:lang w:val="de-DE"/>
        </w:rPr>
        <w:t>Auslober</w:t>
      </w:r>
      <w:proofErr w:type="spellEnd"/>
      <w:r w:rsidRPr="00C845FA">
        <w:rPr>
          <w:rFonts w:ascii="Arial" w:hAnsi="Arial" w:cs="Arial"/>
          <w:sz w:val="20"/>
          <w:szCs w:val="20"/>
          <w:lang w:val="de-DE"/>
        </w:rPr>
        <w:t xml:space="preserve"> ist berechtigt, bei Zweifel die Vorlage betreffender Eignungsnachweise binnen angemessener Frist zu fordern. Das nachträgliche Hervorkommen des Vorliegens eines Ausschlussgrundes bzw</w:t>
      </w:r>
      <w:r w:rsidR="00ED5F1F">
        <w:rPr>
          <w:rFonts w:ascii="Arial" w:hAnsi="Arial" w:cs="Arial"/>
          <w:sz w:val="20"/>
          <w:szCs w:val="20"/>
          <w:lang w:val="de-DE"/>
        </w:rPr>
        <w:t>.</w:t>
      </w:r>
      <w:r w:rsidRPr="00C845FA">
        <w:rPr>
          <w:rFonts w:ascii="Arial" w:hAnsi="Arial" w:cs="Arial"/>
          <w:sz w:val="20"/>
          <w:szCs w:val="20"/>
          <w:lang w:val="de-DE"/>
        </w:rPr>
        <w:t xml:space="preserve"> des Fehlens der Eignung hat die Aberkennung der Gewinnerstellung und </w:t>
      </w:r>
      <w:r w:rsidR="009C0E49" w:rsidRPr="00C845FA">
        <w:rPr>
          <w:rFonts w:ascii="Arial" w:hAnsi="Arial" w:cs="Arial"/>
          <w:sz w:val="20"/>
          <w:szCs w:val="20"/>
          <w:lang w:val="de-DE"/>
        </w:rPr>
        <w:t>des Preisgeldes</w:t>
      </w:r>
      <w:r w:rsidRPr="00C845FA">
        <w:rPr>
          <w:rFonts w:ascii="Arial" w:hAnsi="Arial" w:cs="Arial"/>
          <w:sz w:val="20"/>
          <w:szCs w:val="20"/>
        </w:rPr>
        <w:t xml:space="preserve"> zur Folge. </w:t>
      </w:r>
    </w:p>
    <w:p w:rsidR="003B5F30" w:rsidRPr="00C845FA" w:rsidRDefault="005D1CAE" w:rsidP="00C17AA9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jc w:val="both"/>
        <w:rPr>
          <w:rFonts w:ascii="Arial" w:hAnsi="Arial" w:cs="Arial"/>
          <w:sz w:val="20"/>
          <w:szCs w:val="20"/>
          <w:lang w:val="de-DE"/>
        </w:rPr>
      </w:pPr>
      <w:bookmarkStart w:id="62" w:name="_Toc479974065"/>
      <w:r w:rsidRPr="00C845FA">
        <w:rPr>
          <w:rFonts w:ascii="Arial" w:hAnsi="Arial" w:cs="Arial"/>
          <w:sz w:val="20"/>
          <w:szCs w:val="20"/>
          <w:lang w:val="de-DE"/>
        </w:rPr>
        <w:t>B.3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="003B5F30" w:rsidRPr="00C845FA">
        <w:rPr>
          <w:rFonts w:ascii="Arial" w:hAnsi="Arial" w:cs="Arial"/>
          <w:bCs w:val="0"/>
          <w:sz w:val="20"/>
          <w:szCs w:val="20"/>
        </w:rPr>
        <w:t>Ausscheidungsgründe</w:t>
      </w:r>
      <w:bookmarkEnd w:id="62"/>
    </w:p>
    <w:p w:rsidR="002A2940" w:rsidRPr="00C845FA" w:rsidRDefault="00281D77">
      <w:pPr>
        <w:spacing w:after="120"/>
        <w:ind w:left="851"/>
        <w:jc w:val="both"/>
        <w:rPr>
          <w:rFonts w:ascii="Arial" w:hAnsi="Arial" w:cs="Arial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</w:rPr>
        <w:t>Das Preisgericht hat eine Wettbewerbsarbeit</w:t>
      </w:r>
      <w:r w:rsidR="003B5F30" w:rsidRPr="00C845FA">
        <w:rPr>
          <w:rFonts w:ascii="Arial" w:hAnsi="Arial" w:cs="Arial"/>
          <w:sz w:val="20"/>
          <w:szCs w:val="20"/>
        </w:rPr>
        <w:t xml:space="preserve"> bei Vorliegen eines der in § 17 WOA 2010 angeführten Gründe vom Wettbewerb auszuscheiden. Die Verständigung des betreffenden Teilnehmers erfolgt im Zuge der Bekanntgabe des Wettbewerbsergebnisses.</w:t>
      </w:r>
    </w:p>
    <w:p w:rsidR="003B5F30" w:rsidRPr="00C845FA" w:rsidRDefault="003B5F30" w:rsidP="00C17AA9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jc w:val="both"/>
        <w:rPr>
          <w:rFonts w:ascii="Arial" w:hAnsi="Arial" w:cs="Arial"/>
          <w:sz w:val="20"/>
          <w:szCs w:val="20"/>
          <w:lang w:val="de-DE"/>
        </w:rPr>
      </w:pPr>
      <w:bookmarkStart w:id="63" w:name="_Toc479974066"/>
      <w:r w:rsidRPr="00C845FA">
        <w:rPr>
          <w:rFonts w:ascii="Arial" w:hAnsi="Arial" w:cs="Arial"/>
          <w:bCs w:val="0"/>
          <w:sz w:val="20"/>
          <w:szCs w:val="20"/>
        </w:rPr>
        <w:t>B.</w:t>
      </w:r>
      <w:r w:rsidR="005D1CAE" w:rsidRPr="00C845FA">
        <w:rPr>
          <w:rFonts w:ascii="Arial" w:hAnsi="Arial" w:cs="Arial"/>
          <w:bCs w:val="0"/>
          <w:sz w:val="20"/>
          <w:szCs w:val="20"/>
        </w:rPr>
        <w:t>4</w:t>
      </w:r>
      <w:r w:rsidRPr="00C845FA">
        <w:rPr>
          <w:rFonts w:ascii="Arial" w:hAnsi="Arial" w:cs="Arial"/>
          <w:bCs w:val="0"/>
          <w:sz w:val="20"/>
          <w:szCs w:val="20"/>
        </w:rPr>
        <w:tab/>
        <w:t>Absichtserklärung</w:t>
      </w:r>
      <w:bookmarkEnd w:id="63"/>
    </w:p>
    <w:p w:rsidR="003B5F30" w:rsidRPr="00C845FA" w:rsidRDefault="005D1CAE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64" w:name="_Toc479974067"/>
      <w:r w:rsidRPr="00C845FA">
        <w:rPr>
          <w:rFonts w:ascii="Arial" w:hAnsi="Arial" w:cs="Arial"/>
          <w:bCs/>
          <w:i w:val="0"/>
          <w:sz w:val="20"/>
          <w:szCs w:val="20"/>
        </w:rPr>
        <w:t>B.4</w:t>
      </w:r>
      <w:r w:rsidR="003B5F30" w:rsidRPr="00C845FA">
        <w:rPr>
          <w:rFonts w:ascii="Arial" w:hAnsi="Arial" w:cs="Arial"/>
          <w:bCs/>
          <w:i w:val="0"/>
          <w:sz w:val="20"/>
          <w:szCs w:val="20"/>
        </w:rPr>
        <w:t>.1</w:t>
      </w:r>
      <w:r w:rsidR="003B5F30" w:rsidRPr="00C845FA">
        <w:rPr>
          <w:rFonts w:ascii="Arial" w:hAnsi="Arial" w:cs="Arial"/>
          <w:bCs/>
          <w:i w:val="0"/>
          <w:sz w:val="20"/>
          <w:szCs w:val="20"/>
        </w:rPr>
        <w:tab/>
        <w:t>Auftragserteilung</w:t>
      </w:r>
      <w:bookmarkEnd w:id="64"/>
    </w:p>
    <w:p w:rsidR="003B5F30" w:rsidRPr="00C845FA" w:rsidRDefault="003B5F30">
      <w:p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C845FA">
        <w:rPr>
          <w:rFonts w:ascii="Arial" w:hAnsi="Arial" w:cs="Arial"/>
          <w:sz w:val="20"/>
          <w:szCs w:val="20"/>
        </w:rPr>
        <w:t>Auslober</w:t>
      </w:r>
      <w:proofErr w:type="spellEnd"/>
      <w:r w:rsidR="00231189" w:rsidRPr="00C845FA">
        <w:rPr>
          <w:rFonts w:ascii="Arial" w:hAnsi="Arial" w:cs="Arial"/>
          <w:sz w:val="20"/>
          <w:szCs w:val="20"/>
        </w:rPr>
        <w:t>/Auftraggeber</w:t>
      </w:r>
      <w:r w:rsidRPr="00C845FA">
        <w:rPr>
          <w:rFonts w:ascii="Arial" w:hAnsi="Arial" w:cs="Arial"/>
          <w:sz w:val="20"/>
          <w:szCs w:val="20"/>
        </w:rPr>
        <w:t xml:space="preserve"> beabsichtigt</w:t>
      </w:r>
      <w:r w:rsidR="00231189" w:rsidRPr="00C845FA">
        <w:rPr>
          <w:rFonts w:ascii="Arial" w:hAnsi="Arial" w:cs="Arial"/>
          <w:sz w:val="20"/>
          <w:szCs w:val="20"/>
        </w:rPr>
        <w:t>,</w:t>
      </w:r>
      <w:r w:rsidRPr="00C845FA">
        <w:rPr>
          <w:rFonts w:ascii="Arial" w:hAnsi="Arial" w:cs="Arial"/>
          <w:sz w:val="20"/>
          <w:szCs w:val="20"/>
        </w:rPr>
        <w:t xml:space="preserve"> </w:t>
      </w:r>
      <w:r w:rsidR="00231189" w:rsidRPr="00C845FA">
        <w:rPr>
          <w:rFonts w:ascii="Arial" w:hAnsi="Arial" w:cs="Arial"/>
          <w:sz w:val="20"/>
          <w:szCs w:val="20"/>
        </w:rPr>
        <w:t>nach Abschluss des Wettbewerbes</w:t>
      </w:r>
      <w:r w:rsidRPr="00C845FA">
        <w:rPr>
          <w:rFonts w:ascii="Arial" w:hAnsi="Arial" w:cs="Arial"/>
          <w:sz w:val="20"/>
          <w:szCs w:val="20"/>
        </w:rPr>
        <w:t xml:space="preserve"> unter Berücksichtigung der entsprechenden Empfehlungen</w:t>
      </w:r>
      <w:r w:rsidR="00231189" w:rsidRPr="00C845FA">
        <w:rPr>
          <w:rFonts w:ascii="Arial" w:hAnsi="Arial" w:cs="Arial"/>
          <w:sz w:val="20"/>
          <w:szCs w:val="20"/>
        </w:rPr>
        <w:t xml:space="preserve"> und Vorgaben des Preisgerichts</w:t>
      </w:r>
      <w:r w:rsidRPr="00C845FA">
        <w:rPr>
          <w:rFonts w:ascii="Arial" w:hAnsi="Arial" w:cs="Arial"/>
          <w:sz w:val="20"/>
          <w:szCs w:val="20"/>
        </w:rPr>
        <w:t xml:space="preserve"> mit </w:t>
      </w:r>
      <w:r w:rsidR="00231189" w:rsidRPr="00C845FA">
        <w:rPr>
          <w:rFonts w:ascii="Arial" w:hAnsi="Arial" w:cs="Arial"/>
          <w:sz w:val="20"/>
          <w:szCs w:val="20"/>
        </w:rPr>
        <w:t xml:space="preserve">dem </w:t>
      </w:r>
      <w:r w:rsidRPr="00C845FA">
        <w:rPr>
          <w:rFonts w:ascii="Arial" w:hAnsi="Arial" w:cs="Arial"/>
          <w:sz w:val="20"/>
          <w:szCs w:val="20"/>
        </w:rPr>
        <w:t>Gewinner Verhandlungen gemäß § 3</w:t>
      </w:r>
      <w:r w:rsidR="00BE2672">
        <w:rPr>
          <w:rFonts w:ascii="Arial" w:hAnsi="Arial" w:cs="Arial"/>
          <w:sz w:val="20"/>
          <w:szCs w:val="20"/>
        </w:rPr>
        <w:t>7</w:t>
      </w:r>
      <w:r w:rsidRPr="00C845FA">
        <w:rPr>
          <w:rFonts w:ascii="Arial" w:hAnsi="Arial" w:cs="Arial"/>
          <w:sz w:val="20"/>
          <w:szCs w:val="20"/>
        </w:rPr>
        <w:t xml:space="preserve"> </w:t>
      </w:r>
      <w:r w:rsidR="00231189" w:rsidRPr="00C845FA">
        <w:rPr>
          <w:rFonts w:ascii="Arial" w:hAnsi="Arial" w:cs="Arial"/>
          <w:sz w:val="20"/>
          <w:szCs w:val="20"/>
        </w:rPr>
        <w:t xml:space="preserve">Abs </w:t>
      </w:r>
      <w:r w:rsidR="00BE2672">
        <w:rPr>
          <w:rFonts w:ascii="Arial" w:hAnsi="Arial" w:cs="Arial"/>
          <w:sz w:val="20"/>
          <w:szCs w:val="20"/>
        </w:rPr>
        <w:t>1</w:t>
      </w:r>
      <w:r w:rsidRPr="00C845FA">
        <w:rPr>
          <w:rFonts w:ascii="Arial" w:hAnsi="Arial" w:cs="Arial"/>
          <w:sz w:val="20"/>
          <w:szCs w:val="20"/>
        </w:rPr>
        <w:t xml:space="preserve"> Z </w:t>
      </w:r>
      <w:r w:rsidR="00BE2672">
        <w:rPr>
          <w:rFonts w:ascii="Arial" w:hAnsi="Arial" w:cs="Arial"/>
          <w:sz w:val="20"/>
          <w:szCs w:val="20"/>
        </w:rPr>
        <w:t>7</w:t>
      </w:r>
      <w:r w:rsidRPr="00C845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5FA">
        <w:rPr>
          <w:rFonts w:ascii="Arial" w:hAnsi="Arial" w:cs="Arial"/>
          <w:sz w:val="20"/>
          <w:szCs w:val="20"/>
        </w:rPr>
        <w:t>BVerg</w:t>
      </w:r>
      <w:r w:rsidR="00231189" w:rsidRPr="00C845FA">
        <w:rPr>
          <w:rFonts w:ascii="Arial" w:hAnsi="Arial" w:cs="Arial"/>
          <w:sz w:val="20"/>
          <w:szCs w:val="20"/>
        </w:rPr>
        <w:t>G</w:t>
      </w:r>
      <w:proofErr w:type="spellEnd"/>
      <w:r w:rsidR="00231189" w:rsidRPr="00C845FA">
        <w:rPr>
          <w:rFonts w:ascii="Arial" w:hAnsi="Arial" w:cs="Arial"/>
          <w:sz w:val="20"/>
          <w:szCs w:val="20"/>
        </w:rPr>
        <w:t xml:space="preserve"> über eine Beauftragung </w:t>
      </w:r>
      <w:r w:rsidR="00BE2672">
        <w:rPr>
          <w:rFonts w:ascii="Arial" w:hAnsi="Arial" w:cs="Arial"/>
          <w:sz w:val="20"/>
          <w:szCs w:val="20"/>
        </w:rPr>
        <w:t xml:space="preserve">der </w:t>
      </w:r>
      <w:r w:rsidR="00BE2672" w:rsidRPr="00804B4A">
        <w:rPr>
          <w:rFonts w:ascii="Arial" w:hAnsi="Arial" w:cs="Arial"/>
          <w:color w:val="00B0F0"/>
          <w:sz w:val="20"/>
          <w:szCs w:val="20"/>
        </w:rPr>
        <w:t xml:space="preserve">Architekturplanungsleistungen </w:t>
      </w:r>
      <w:r w:rsidR="00231189" w:rsidRPr="00C845FA">
        <w:rPr>
          <w:rFonts w:ascii="Arial" w:hAnsi="Arial" w:cs="Arial"/>
          <w:sz w:val="20"/>
          <w:szCs w:val="20"/>
        </w:rPr>
        <w:t>zu füh</w:t>
      </w:r>
      <w:r w:rsidRPr="00C845FA">
        <w:rPr>
          <w:rFonts w:ascii="Arial" w:hAnsi="Arial" w:cs="Arial"/>
          <w:sz w:val="20"/>
          <w:szCs w:val="20"/>
        </w:rPr>
        <w:t xml:space="preserve">ren. </w:t>
      </w:r>
      <w:r w:rsidR="00231189" w:rsidRPr="00C845FA">
        <w:rPr>
          <w:rFonts w:ascii="Arial" w:hAnsi="Arial" w:cs="Arial"/>
          <w:sz w:val="20"/>
          <w:szCs w:val="20"/>
        </w:rPr>
        <w:t xml:space="preserve">Der Bauauftragung liegt der beiliegende Entwurf eines </w:t>
      </w:r>
      <w:r w:rsidR="00BE2672">
        <w:rPr>
          <w:rFonts w:ascii="Arial" w:hAnsi="Arial" w:cs="Arial"/>
          <w:sz w:val="20"/>
          <w:szCs w:val="20"/>
        </w:rPr>
        <w:t>Werkvertrages</w:t>
      </w:r>
      <w:r w:rsidR="00BE2672" w:rsidRPr="00C845FA">
        <w:rPr>
          <w:rFonts w:ascii="Arial" w:hAnsi="Arial" w:cs="Arial"/>
          <w:sz w:val="20"/>
          <w:szCs w:val="20"/>
        </w:rPr>
        <w:t xml:space="preserve"> </w:t>
      </w:r>
      <w:r w:rsidR="00231189" w:rsidRPr="00C845FA">
        <w:rPr>
          <w:rFonts w:ascii="Arial" w:hAnsi="Arial" w:cs="Arial"/>
          <w:sz w:val="20"/>
          <w:szCs w:val="20"/>
        </w:rPr>
        <w:t xml:space="preserve">zugrunde. Überdies wird eine Vergütung unter Berücksichtigung der einschlägigen Leistungsmodelle + Vergütungsmodelle für Planungsleistungen 2014 (LM.VM 2014) angestrebt. </w:t>
      </w:r>
    </w:p>
    <w:p w:rsidR="00231189" w:rsidRPr="00C845FA" w:rsidRDefault="003B5F30">
      <w:p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Die Übertragung folgender Leistungen ist vorgesehen:</w:t>
      </w:r>
    </w:p>
    <w:p w:rsidR="003B5F30" w:rsidRPr="00C845FA" w:rsidRDefault="00231189">
      <w:pPr>
        <w:pStyle w:val="Listenabsatz"/>
        <w:numPr>
          <w:ilvl w:val="0"/>
          <w:numId w:val="4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[__];</w:t>
      </w:r>
    </w:p>
    <w:p w:rsidR="00231189" w:rsidRPr="00C845FA" w:rsidRDefault="00231189">
      <w:pPr>
        <w:pStyle w:val="Listenabsatz"/>
        <w:numPr>
          <w:ilvl w:val="0"/>
          <w:numId w:val="40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[__].</w:t>
      </w:r>
    </w:p>
    <w:p w:rsidR="003B5F30" w:rsidRPr="00C845FA" w:rsidRDefault="00231189">
      <w:p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C845FA">
        <w:rPr>
          <w:rFonts w:ascii="Arial" w:hAnsi="Arial" w:cs="Arial"/>
          <w:sz w:val="20"/>
          <w:szCs w:val="20"/>
        </w:rPr>
        <w:t>Auslober</w:t>
      </w:r>
      <w:proofErr w:type="spellEnd"/>
      <w:r w:rsidRPr="00C845FA">
        <w:rPr>
          <w:rFonts w:ascii="Arial" w:hAnsi="Arial" w:cs="Arial"/>
          <w:sz w:val="20"/>
          <w:szCs w:val="20"/>
        </w:rPr>
        <w:t>/Auftraggeber</w:t>
      </w:r>
      <w:r w:rsidR="003B5F30" w:rsidRPr="00C845FA">
        <w:rPr>
          <w:rFonts w:ascii="Arial" w:hAnsi="Arial" w:cs="Arial"/>
          <w:sz w:val="20"/>
          <w:szCs w:val="20"/>
        </w:rPr>
        <w:t xml:space="preserve"> behält sich in Ausnahmefällen vor, e</w:t>
      </w:r>
      <w:r w:rsidRPr="00C845FA">
        <w:rPr>
          <w:rFonts w:ascii="Arial" w:hAnsi="Arial" w:cs="Arial"/>
          <w:sz w:val="20"/>
          <w:szCs w:val="20"/>
        </w:rPr>
        <w:t>inzelne dieser Leistungen geson</w:t>
      </w:r>
      <w:r w:rsidR="003B5F30" w:rsidRPr="00C845FA">
        <w:rPr>
          <w:rFonts w:ascii="Arial" w:hAnsi="Arial" w:cs="Arial"/>
          <w:sz w:val="20"/>
          <w:szCs w:val="20"/>
        </w:rPr>
        <w:t xml:space="preserve">dert zu vergeben. </w:t>
      </w:r>
      <w:r w:rsidRPr="00C845FA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C845FA">
        <w:rPr>
          <w:rFonts w:ascii="Arial" w:hAnsi="Arial" w:cs="Arial"/>
          <w:sz w:val="20"/>
          <w:szCs w:val="20"/>
        </w:rPr>
        <w:t>Auslober</w:t>
      </w:r>
      <w:proofErr w:type="spellEnd"/>
      <w:r w:rsidRPr="00C845FA">
        <w:rPr>
          <w:rFonts w:ascii="Arial" w:hAnsi="Arial" w:cs="Arial"/>
          <w:sz w:val="20"/>
          <w:szCs w:val="20"/>
        </w:rPr>
        <w:t>/Auftrag</w:t>
      </w:r>
      <w:r w:rsidR="00462EBC">
        <w:rPr>
          <w:rFonts w:ascii="Arial" w:hAnsi="Arial" w:cs="Arial"/>
          <w:sz w:val="20"/>
          <w:szCs w:val="20"/>
        </w:rPr>
        <w:t>-</w:t>
      </w:r>
      <w:r w:rsidRPr="00C845FA">
        <w:rPr>
          <w:rFonts w:ascii="Arial" w:hAnsi="Arial" w:cs="Arial"/>
          <w:sz w:val="20"/>
          <w:szCs w:val="20"/>
        </w:rPr>
        <w:t>geber</w:t>
      </w:r>
      <w:r w:rsidR="003B5F30" w:rsidRPr="00C845FA">
        <w:rPr>
          <w:rFonts w:ascii="Arial" w:hAnsi="Arial" w:cs="Arial"/>
          <w:sz w:val="20"/>
          <w:szCs w:val="20"/>
        </w:rPr>
        <w:t xml:space="preserve"> behält sich weiters </w:t>
      </w:r>
      <w:r w:rsidR="00462EBC">
        <w:rPr>
          <w:rFonts w:ascii="Arial" w:hAnsi="Arial" w:cs="Arial"/>
          <w:sz w:val="20"/>
          <w:szCs w:val="20"/>
        </w:rPr>
        <w:t xml:space="preserve">auf Empfehlung des Preisgerichts </w:t>
      </w:r>
      <w:r w:rsidR="003B5F30" w:rsidRPr="00C845FA">
        <w:rPr>
          <w:rFonts w:ascii="Arial" w:hAnsi="Arial" w:cs="Arial"/>
          <w:sz w:val="20"/>
          <w:szCs w:val="20"/>
        </w:rPr>
        <w:t>das</w:t>
      </w:r>
      <w:r w:rsidRPr="00C845FA">
        <w:rPr>
          <w:rFonts w:ascii="Arial" w:hAnsi="Arial" w:cs="Arial"/>
          <w:sz w:val="20"/>
          <w:szCs w:val="20"/>
        </w:rPr>
        <w:t xml:space="preserve"> Recht vor, allfällige aus zwin</w:t>
      </w:r>
      <w:r w:rsidR="003B5F30" w:rsidRPr="00C845FA">
        <w:rPr>
          <w:rFonts w:ascii="Arial" w:hAnsi="Arial" w:cs="Arial"/>
          <w:sz w:val="20"/>
          <w:szCs w:val="20"/>
        </w:rPr>
        <w:t>genden städtebaulichen, formalen, sachlichen oder wirtscha</w:t>
      </w:r>
      <w:r w:rsidRPr="00C845FA">
        <w:rPr>
          <w:rFonts w:ascii="Arial" w:hAnsi="Arial" w:cs="Arial"/>
          <w:sz w:val="20"/>
          <w:szCs w:val="20"/>
        </w:rPr>
        <w:t>ftlichen Rücksichten erforderli</w:t>
      </w:r>
      <w:r w:rsidR="003B5F30" w:rsidRPr="00C845FA">
        <w:rPr>
          <w:rFonts w:ascii="Arial" w:hAnsi="Arial" w:cs="Arial"/>
          <w:sz w:val="20"/>
          <w:szCs w:val="20"/>
        </w:rPr>
        <w:t xml:space="preserve">che Änderungen im Zuge der Auftragserteilung zu verlangen. </w:t>
      </w:r>
      <w:r w:rsidRPr="00C845FA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C845FA">
        <w:rPr>
          <w:rFonts w:ascii="Arial" w:hAnsi="Arial" w:cs="Arial"/>
          <w:sz w:val="20"/>
          <w:szCs w:val="20"/>
        </w:rPr>
        <w:t>Auslober</w:t>
      </w:r>
      <w:proofErr w:type="spellEnd"/>
      <w:r w:rsidRPr="00C845FA">
        <w:rPr>
          <w:rFonts w:ascii="Arial" w:hAnsi="Arial" w:cs="Arial"/>
          <w:sz w:val="20"/>
          <w:szCs w:val="20"/>
        </w:rPr>
        <w:t>/Auftraggeber kann wei</w:t>
      </w:r>
      <w:r w:rsidR="003B5F30" w:rsidRPr="00C845FA">
        <w:rPr>
          <w:rFonts w:ascii="Arial" w:hAnsi="Arial" w:cs="Arial"/>
          <w:sz w:val="20"/>
          <w:szCs w:val="20"/>
        </w:rPr>
        <w:t xml:space="preserve">tere Änderungen im Zuge der Bearbeitung nach der Auftragserteilung verlangen. Dabei sind jedoch die wesentlichen architektonischen Qualitätsmerkmale zu erhalten. </w:t>
      </w:r>
    </w:p>
    <w:p w:rsidR="00231189" w:rsidRPr="00C845FA" w:rsidRDefault="005D1CAE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65" w:name="_Toc479974068"/>
      <w:r w:rsidRPr="00C845FA">
        <w:rPr>
          <w:rFonts w:ascii="Arial" w:hAnsi="Arial" w:cs="Arial"/>
          <w:bCs/>
          <w:i w:val="0"/>
          <w:sz w:val="20"/>
          <w:szCs w:val="20"/>
        </w:rPr>
        <w:t>B.4</w:t>
      </w:r>
      <w:r w:rsidR="00231189" w:rsidRPr="00C845FA">
        <w:rPr>
          <w:rFonts w:ascii="Arial" w:hAnsi="Arial" w:cs="Arial"/>
          <w:bCs/>
          <w:i w:val="0"/>
          <w:sz w:val="20"/>
          <w:szCs w:val="20"/>
        </w:rPr>
        <w:t>.2</w:t>
      </w:r>
      <w:r w:rsidR="00231189" w:rsidRPr="00C845FA">
        <w:rPr>
          <w:rFonts w:ascii="Arial" w:hAnsi="Arial" w:cs="Arial"/>
          <w:bCs/>
          <w:i w:val="0"/>
          <w:sz w:val="20"/>
          <w:szCs w:val="20"/>
        </w:rPr>
        <w:tab/>
      </w:r>
      <w:r w:rsidR="00044EB0" w:rsidRPr="00C845FA">
        <w:rPr>
          <w:rFonts w:ascii="Arial" w:hAnsi="Arial" w:cs="Arial"/>
          <w:bCs/>
          <w:i w:val="0"/>
          <w:sz w:val="20"/>
          <w:szCs w:val="20"/>
        </w:rPr>
        <w:t>Eigentums-, Verwertungs- und Verwendungsrechte</w:t>
      </w:r>
      <w:bookmarkEnd w:id="65"/>
    </w:p>
    <w:p w:rsidR="00044EB0" w:rsidRPr="00C845FA" w:rsidRDefault="00044EB0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845FA">
        <w:rPr>
          <w:rFonts w:ascii="Arial" w:hAnsi="Arial" w:cs="Arial"/>
          <w:color w:val="auto"/>
          <w:sz w:val="20"/>
          <w:szCs w:val="20"/>
          <w:lang w:val="de-AT"/>
        </w:rPr>
        <w:t>Das sachliche Eigentumsrecht an den Plänen, Modellen und sonstigen Ausarbeitungen de</w:t>
      </w:r>
      <w:r w:rsidR="002C0801" w:rsidRPr="00C845FA">
        <w:rPr>
          <w:rFonts w:ascii="Arial" w:hAnsi="Arial" w:cs="Arial"/>
          <w:color w:val="auto"/>
          <w:sz w:val="20"/>
          <w:szCs w:val="20"/>
          <w:lang w:val="de-AT"/>
        </w:rPr>
        <w:t>r prämierten Wettbewerbsarbeiten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geht durch 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lastRenderedPageBreak/>
        <w:t xml:space="preserve">die Bezahlung des Preisgeldes auf den </w:t>
      </w:r>
      <w:proofErr w:type="spellStart"/>
      <w:r w:rsidRPr="00C845FA">
        <w:rPr>
          <w:rFonts w:ascii="Arial" w:hAnsi="Arial" w:cs="Arial"/>
          <w:color w:val="auto"/>
          <w:sz w:val="20"/>
          <w:szCs w:val="20"/>
          <w:lang w:val="de-AT"/>
        </w:rPr>
        <w:t>Auslober</w:t>
      </w:r>
      <w:proofErr w:type="spellEnd"/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über.</w:t>
      </w:r>
    </w:p>
    <w:p w:rsidR="00044EB0" w:rsidRPr="00C845FA" w:rsidRDefault="00044EB0" w:rsidP="00ED0A36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845FA">
        <w:rPr>
          <w:rFonts w:ascii="Arial" w:hAnsi="Arial" w:cs="Arial"/>
          <w:color w:val="auto"/>
          <w:sz w:val="20"/>
          <w:szCs w:val="20"/>
          <w:lang w:val="de-AT"/>
        </w:rPr>
        <w:t>Das geistige Eigentum (Urheberrecht inkl</w:t>
      </w:r>
      <w:r w:rsidR="00ED5F1F">
        <w:rPr>
          <w:rFonts w:ascii="Arial" w:hAnsi="Arial" w:cs="Arial"/>
          <w:color w:val="auto"/>
          <w:sz w:val="20"/>
          <w:szCs w:val="20"/>
          <w:lang w:val="de-AT"/>
        </w:rPr>
        <w:t xml:space="preserve">. </w:t>
      </w:r>
      <w:r w:rsidR="00281D77" w:rsidRPr="00C845FA">
        <w:rPr>
          <w:rFonts w:ascii="Arial" w:hAnsi="Arial" w:cs="Arial"/>
          <w:color w:val="auto"/>
          <w:sz w:val="20"/>
          <w:szCs w:val="20"/>
          <w:lang w:val="de-AT"/>
        </w:rPr>
        <w:t>Recht auf Namensnennung) an der Wettbewerbsarbeit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verbleibt beim Teilnehmer.</w:t>
      </w:r>
      <w:r w:rsidR="00ED0A36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Verwertungsrechte (Werknutzungsrecht bzw</w:t>
      </w:r>
      <w:r w:rsidR="00ED5F1F">
        <w:rPr>
          <w:rFonts w:ascii="Arial" w:hAnsi="Arial" w:cs="Arial"/>
          <w:color w:val="auto"/>
          <w:sz w:val="20"/>
          <w:szCs w:val="20"/>
          <w:lang w:val="de-AT"/>
        </w:rPr>
        <w:t>.</w:t>
      </w:r>
      <w:r w:rsidR="00ED0A36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Werknutzungsbewilli</w:t>
      </w:r>
      <w:r w:rsidR="00281D77" w:rsidRPr="00C845FA">
        <w:rPr>
          <w:rFonts w:ascii="Arial" w:hAnsi="Arial" w:cs="Arial"/>
          <w:color w:val="auto"/>
          <w:sz w:val="20"/>
          <w:szCs w:val="20"/>
          <w:lang w:val="de-AT"/>
        </w:rPr>
        <w:t>gung) an den Wettbewerbsarbeite</w:t>
      </w:r>
      <w:r w:rsidR="00ED0A36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n gehen nur </w:t>
      </w:r>
      <w:r w:rsidR="00462EBC">
        <w:rPr>
          <w:rFonts w:ascii="Arial" w:hAnsi="Arial" w:cs="Arial"/>
          <w:color w:val="auto"/>
          <w:sz w:val="20"/>
          <w:szCs w:val="20"/>
          <w:lang w:val="de-AT"/>
        </w:rPr>
        <w:t>im Rahmen einer Beauftragung</w:t>
      </w:r>
      <w:r w:rsidR="00ED0A36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an den </w:t>
      </w:r>
      <w:proofErr w:type="spellStart"/>
      <w:r w:rsidR="00ED0A36" w:rsidRPr="00C845FA">
        <w:rPr>
          <w:rFonts w:ascii="Arial" w:hAnsi="Arial" w:cs="Arial"/>
          <w:color w:val="auto"/>
          <w:sz w:val="20"/>
          <w:szCs w:val="20"/>
          <w:lang w:val="de-AT"/>
        </w:rPr>
        <w:t>Auslober</w:t>
      </w:r>
      <w:proofErr w:type="spellEnd"/>
      <w:r w:rsidR="00ED0A36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über.</w:t>
      </w:r>
    </w:p>
    <w:p w:rsidR="004B0BD2" w:rsidRPr="00C845FA" w:rsidRDefault="002C0801" w:rsidP="00ED0A36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</w:rPr>
        <w:t>Prämierte Wettbewerbsarbeiten</w:t>
      </w:r>
      <w:r w:rsidR="00ED0A36" w:rsidRPr="00C845FA">
        <w:rPr>
          <w:rFonts w:ascii="Arial" w:hAnsi="Arial" w:cs="Arial"/>
          <w:color w:val="auto"/>
          <w:sz w:val="20"/>
          <w:szCs w:val="20"/>
        </w:rPr>
        <w:t xml:space="preserve"> verbleiben beim </w:t>
      </w:r>
      <w:proofErr w:type="spellStart"/>
      <w:r w:rsidR="00ED0A36" w:rsidRPr="00C845FA">
        <w:rPr>
          <w:rFonts w:ascii="Arial" w:hAnsi="Arial" w:cs="Arial"/>
          <w:color w:val="auto"/>
          <w:sz w:val="20"/>
          <w:szCs w:val="20"/>
        </w:rPr>
        <w:t>Auslober</w:t>
      </w:r>
      <w:proofErr w:type="spellEnd"/>
      <w:r w:rsidR="00ED0A36" w:rsidRPr="00C845FA">
        <w:rPr>
          <w:rFonts w:ascii="Arial" w:hAnsi="Arial" w:cs="Arial"/>
          <w:color w:val="auto"/>
          <w:sz w:val="20"/>
          <w:szCs w:val="20"/>
        </w:rPr>
        <w:t>. Nicht p</w:t>
      </w:r>
      <w:r w:rsidRPr="00C845FA">
        <w:rPr>
          <w:rFonts w:ascii="Arial" w:hAnsi="Arial" w:cs="Arial"/>
          <w:color w:val="auto"/>
          <w:sz w:val="20"/>
          <w:szCs w:val="20"/>
        </w:rPr>
        <w:t>rämierte Wettbewerbsarbeiten</w:t>
      </w:r>
      <w:r w:rsidR="00ED0A36" w:rsidRPr="00C845FA">
        <w:rPr>
          <w:rFonts w:ascii="Arial" w:hAnsi="Arial" w:cs="Arial"/>
          <w:color w:val="auto"/>
          <w:sz w:val="20"/>
          <w:szCs w:val="20"/>
        </w:rPr>
        <w:t xml:space="preserve"> können binnen acht Tagen nach Ende der Ausstellung bei der Vorprüfung/Verfahrensbetreuung angefordert bzw</w:t>
      </w:r>
      <w:r w:rsidR="00ED5F1F">
        <w:rPr>
          <w:rFonts w:ascii="Arial" w:hAnsi="Arial" w:cs="Arial"/>
          <w:color w:val="auto"/>
          <w:sz w:val="20"/>
          <w:szCs w:val="20"/>
        </w:rPr>
        <w:t>.</w:t>
      </w:r>
      <w:r w:rsidR="00ED0A36" w:rsidRPr="00C845FA">
        <w:rPr>
          <w:rFonts w:ascii="Arial" w:hAnsi="Arial" w:cs="Arial"/>
          <w:color w:val="auto"/>
          <w:sz w:val="20"/>
          <w:szCs w:val="20"/>
        </w:rPr>
        <w:t xml:space="preserve"> abgeholt werden. Nicht fristgerecht angeforderte b</w:t>
      </w:r>
      <w:r w:rsidRPr="00C845FA">
        <w:rPr>
          <w:rFonts w:ascii="Arial" w:hAnsi="Arial" w:cs="Arial"/>
          <w:color w:val="auto"/>
          <w:sz w:val="20"/>
          <w:szCs w:val="20"/>
        </w:rPr>
        <w:t>zw</w:t>
      </w:r>
      <w:r w:rsidR="00ED5F1F">
        <w:rPr>
          <w:rFonts w:ascii="Arial" w:hAnsi="Arial" w:cs="Arial"/>
          <w:color w:val="auto"/>
          <w:sz w:val="20"/>
          <w:szCs w:val="20"/>
        </w:rPr>
        <w:t>.</w:t>
      </w:r>
      <w:r w:rsidRPr="00C845FA">
        <w:rPr>
          <w:rFonts w:ascii="Arial" w:hAnsi="Arial" w:cs="Arial"/>
          <w:color w:val="auto"/>
          <w:sz w:val="20"/>
          <w:szCs w:val="20"/>
        </w:rPr>
        <w:t xml:space="preserve"> abgeholte Wettbewerbsarbeiten</w:t>
      </w:r>
      <w:r w:rsidR="00ED0A36" w:rsidRPr="00C845FA">
        <w:rPr>
          <w:rFonts w:ascii="Arial" w:hAnsi="Arial" w:cs="Arial"/>
          <w:color w:val="auto"/>
          <w:sz w:val="20"/>
          <w:szCs w:val="20"/>
        </w:rPr>
        <w:t xml:space="preserve"> können vom </w:t>
      </w:r>
      <w:proofErr w:type="spellStart"/>
      <w:r w:rsidR="00ED0A36" w:rsidRPr="00C845FA">
        <w:rPr>
          <w:rFonts w:ascii="Arial" w:hAnsi="Arial" w:cs="Arial"/>
          <w:color w:val="auto"/>
          <w:sz w:val="20"/>
          <w:szCs w:val="20"/>
        </w:rPr>
        <w:t>Auslober</w:t>
      </w:r>
      <w:proofErr w:type="spellEnd"/>
      <w:r w:rsidR="00ED0A36" w:rsidRPr="00C845FA">
        <w:rPr>
          <w:rFonts w:ascii="Arial" w:hAnsi="Arial" w:cs="Arial"/>
          <w:color w:val="auto"/>
          <w:sz w:val="20"/>
          <w:szCs w:val="20"/>
        </w:rPr>
        <w:t xml:space="preserve"> archiviert, Dritten (</w:t>
      </w:r>
      <w:proofErr w:type="spellStart"/>
      <w:r w:rsidR="00ED0A36" w:rsidRPr="00C845FA">
        <w:rPr>
          <w:rFonts w:ascii="Arial" w:hAnsi="Arial" w:cs="Arial"/>
          <w:color w:val="auto"/>
          <w:sz w:val="20"/>
          <w:szCs w:val="20"/>
        </w:rPr>
        <w:t>zB</w:t>
      </w:r>
      <w:proofErr w:type="spellEnd"/>
      <w:r w:rsidR="00ED5F1F">
        <w:rPr>
          <w:rFonts w:ascii="Arial" w:hAnsi="Arial" w:cs="Arial"/>
          <w:color w:val="auto"/>
          <w:sz w:val="20"/>
          <w:szCs w:val="20"/>
        </w:rPr>
        <w:t>.</w:t>
      </w:r>
      <w:r w:rsidR="00ED0A36" w:rsidRPr="00C845FA">
        <w:rPr>
          <w:rFonts w:ascii="Arial" w:hAnsi="Arial" w:cs="Arial"/>
          <w:color w:val="auto"/>
          <w:sz w:val="20"/>
          <w:szCs w:val="20"/>
        </w:rPr>
        <w:t xml:space="preserve"> Museen, Aus- und Fortbildungseinrichtungen) überlassen oder entsorgt werden.</w:t>
      </w:r>
    </w:p>
    <w:p w:rsidR="00ED0A36" w:rsidRPr="00C845FA" w:rsidRDefault="005D1CAE" w:rsidP="00ED0A36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66" w:name="_Toc479974069"/>
      <w:r w:rsidRPr="00C845FA">
        <w:rPr>
          <w:rFonts w:ascii="Arial" w:hAnsi="Arial" w:cs="Arial"/>
          <w:bCs/>
          <w:i w:val="0"/>
          <w:sz w:val="20"/>
          <w:szCs w:val="20"/>
        </w:rPr>
        <w:t>B.4</w:t>
      </w:r>
      <w:r w:rsidR="00ED0A36" w:rsidRPr="00C845FA">
        <w:rPr>
          <w:rFonts w:ascii="Arial" w:hAnsi="Arial" w:cs="Arial"/>
          <w:bCs/>
          <w:i w:val="0"/>
          <w:sz w:val="20"/>
          <w:szCs w:val="20"/>
        </w:rPr>
        <w:t>.3</w:t>
      </w:r>
      <w:r w:rsidR="00ED0A36" w:rsidRPr="00C845FA">
        <w:rPr>
          <w:rFonts w:ascii="Arial" w:hAnsi="Arial" w:cs="Arial"/>
          <w:bCs/>
          <w:i w:val="0"/>
          <w:sz w:val="20"/>
          <w:szCs w:val="20"/>
        </w:rPr>
        <w:tab/>
        <w:t>Einverständniserklärung</w:t>
      </w:r>
      <w:bookmarkEnd w:id="66"/>
    </w:p>
    <w:p w:rsidR="00ED0A36" w:rsidRPr="00C845FA" w:rsidRDefault="00ED0A36" w:rsidP="00ED0A36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845FA">
        <w:rPr>
          <w:rFonts w:ascii="Arial" w:hAnsi="Arial" w:cs="Arial"/>
          <w:sz w:val="20"/>
          <w:szCs w:val="20"/>
        </w:rPr>
        <w:t xml:space="preserve">Mit der Wettbewerbsteilnahme verpflichtet sich 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der Gewinner zur verbindlichen Nennung eines Projektteams im anschließenden Verhandlungsverfahren. Der Gewinner erklärt überdies mit seiner Wettbewerbsteilnahme das Einverständnis, auf Aufforderung durch den </w:t>
      </w:r>
      <w:proofErr w:type="spellStart"/>
      <w:r w:rsidRPr="00C845FA">
        <w:rPr>
          <w:rFonts w:ascii="Arial" w:hAnsi="Arial" w:cs="Arial"/>
          <w:color w:val="auto"/>
          <w:sz w:val="20"/>
          <w:szCs w:val="20"/>
          <w:lang w:val="de-AT"/>
        </w:rPr>
        <w:t>Auslober</w:t>
      </w:r>
      <w:proofErr w:type="spellEnd"/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/Auftraggeber die entsprechenden Empfehlungen und Vorgaben des Preisgerichts für die weitere Bearbeitung </w:t>
      </w:r>
      <w:r w:rsidR="00C74AF8" w:rsidRPr="00C845FA">
        <w:rPr>
          <w:rFonts w:ascii="Arial" w:hAnsi="Arial" w:cs="Arial"/>
          <w:color w:val="auto"/>
          <w:sz w:val="20"/>
          <w:szCs w:val="20"/>
          <w:lang w:val="de-AT"/>
        </w:rPr>
        <w:t>der Wettbewerbsarbeit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in den Planungsphasen (beginnend mit dem Vorentwurf) zu berücksichtigen.  </w:t>
      </w:r>
    </w:p>
    <w:p w:rsidR="00ED0A36" w:rsidRPr="00C845FA" w:rsidRDefault="005D1CAE" w:rsidP="00236B7C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rPr>
          <w:rFonts w:ascii="Arial" w:hAnsi="Arial" w:cs="Arial"/>
          <w:sz w:val="20"/>
          <w:szCs w:val="20"/>
          <w:lang w:val="de-DE"/>
        </w:rPr>
      </w:pPr>
      <w:bookmarkStart w:id="67" w:name="_Toc479974070"/>
      <w:r w:rsidRPr="00C845FA">
        <w:rPr>
          <w:rFonts w:ascii="Arial" w:hAnsi="Arial" w:cs="Arial"/>
          <w:bCs w:val="0"/>
          <w:sz w:val="20"/>
          <w:szCs w:val="20"/>
        </w:rPr>
        <w:t>B.5</w:t>
      </w:r>
      <w:r w:rsidR="00ED0A36" w:rsidRPr="00C845FA">
        <w:rPr>
          <w:rFonts w:ascii="Arial" w:hAnsi="Arial" w:cs="Arial"/>
          <w:bCs w:val="0"/>
          <w:sz w:val="20"/>
          <w:szCs w:val="20"/>
        </w:rPr>
        <w:tab/>
        <w:t>Rechtsgrundlagen</w:t>
      </w:r>
      <w:bookmarkEnd w:id="67"/>
    </w:p>
    <w:p w:rsidR="00ED0A36" w:rsidRPr="00C845FA" w:rsidRDefault="000E1BFB" w:rsidP="000E1BFB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845FA">
        <w:rPr>
          <w:rFonts w:ascii="Arial" w:hAnsi="Arial" w:cs="Arial"/>
          <w:color w:val="auto"/>
          <w:sz w:val="20"/>
          <w:szCs w:val="20"/>
          <w:lang w:val="de-AT"/>
        </w:rPr>
        <w:t>Dem Wettbewerb liegen folgende Rechtsgrundlagen in nachstehender Reihenfolge zugrunde.</w:t>
      </w:r>
    </w:p>
    <w:p w:rsidR="000E1BFB" w:rsidRPr="00C845FA" w:rsidRDefault="000E1BFB" w:rsidP="002E2B88">
      <w:pPr>
        <w:pStyle w:val="Listenabsatz"/>
        <w:numPr>
          <w:ilvl w:val="0"/>
          <w:numId w:val="4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Eine allfällige schriftliche Fragenbeantwortung;</w:t>
      </w:r>
    </w:p>
    <w:p w:rsidR="000E1BFB" w:rsidRPr="00C845FA" w:rsidRDefault="000E1BFB" w:rsidP="002E2B88">
      <w:pPr>
        <w:pStyle w:val="Listenabsatz"/>
        <w:numPr>
          <w:ilvl w:val="0"/>
          <w:numId w:val="4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die gegenständlichen Auslobungsunterlagen samt Beilagen;</w:t>
      </w:r>
    </w:p>
    <w:p w:rsidR="000E1BFB" w:rsidRPr="00C845FA" w:rsidRDefault="000E1BFB" w:rsidP="002E2B88">
      <w:pPr>
        <w:pStyle w:val="Listenabsatz"/>
        <w:numPr>
          <w:ilvl w:val="0"/>
          <w:numId w:val="4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die Bestimmungen der WOA 2010 (Teil B des WSA);</w:t>
      </w:r>
    </w:p>
    <w:p w:rsidR="000E1BFB" w:rsidRPr="00C845FA" w:rsidRDefault="000E1BFB" w:rsidP="002E2B88">
      <w:pPr>
        <w:pStyle w:val="Listenabsatz"/>
        <w:numPr>
          <w:ilvl w:val="0"/>
          <w:numId w:val="4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die Bestimmungen des </w:t>
      </w:r>
      <w:proofErr w:type="spellStart"/>
      <w:r w:rsidRPr="00C845FA">
        <w:rPr>
          <w:rFonts w:ascii="Arial" w:hAnsi="Arial" w:cs="Arial"/>
          <w:sz w:val="20"/>
          <w:szCs w:val="20"/>
        </w:rPr>
        <w:t>BVergG</w:t>
      </w:r>
      <w:proofErr w:type="spellEnd"/>
      <w:r w:rsidRPr="00C845FA">
        <w:rPr>
          <w:rFonts w:ascii="Arial" w:hAnsi="Arial" w:cs="Arial"/>
          <w:sz w:val="20"/>
          <w:szCs w:val="20"/>
        </w:rPr>
        <w:t>;</w:t>
      </w:r>
    </w:p>
    <w:p w:rsidR="000E1BFB" w:rsidRPr="00C845FA" w:rsidRDefault="000E1BFB" w:rsidP="002E2B88">
      <w:pPr>
        <w:pStyle w:val="Listenabsatz"/>
        <w:numPr>
          <w:ilvl w:val="0"/>
          <w:numId w:val="4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die Bestimmungen des ABGB zu Auslobungsverfahren;</w:t>
      </w:r>
    </w:p>
    <w:p w:rsidR="000E1BFB" w:rsidRPr="00C845FA" w:rsidRDefault="000E1BFB" w:rsidP="002E2B88">
      <w:pPr>
        <w:pStyle w:val="Listenabsatz"/>
        <w:numPr>
          <w:ilvl w:val="0"/>
          <w:numId w:val="40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die sonstigen Teile des WSA.</w:t>
      </w:r>
    </w:p>
    <w:p w:rsidR="000E1BFB" w:rsidRPr="00C845FA" w:rsidRDefault="000E1BFB" w:rsidP="000E1BFB">
      <w:p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Mit der Wettbewerbsteilnahme stimmt jeder Teilnehmer der Anwendung der angeführten Rechtsgrundlagen zu. Jeder Teilnehmer ist bis zur Bekanntgabe des Wettbewerbsergebnisses durch den </w:t>
      </w:r>
      <w:proofErr w:type="spellStart"/>
      <w:r w:rsidRPr="00C845FA">
        <w:rPr>
          <w:rFonts w:ascii="Arial" w:hAnsi="Arial" w:cs="Arial"/>
          <w:sz w:val="20"/>
          <w:szCs w:val="20"/>
        </w:rPr>
        <w:t>Auslober</w:t>
      </w:r>
      <w:proofErr w:type="spellEnd"/>
      <w:r w:rsidRPr="00C845FA">
        <w:rPr>
          <w:rFonts w:ascii="Arial" w:hAnsi="Arial" w:cs="Arial"/>
          <w:sz w:val="20"/>
          <w:szCs w:val="20"/>
        </w:rPr>
        <w:t>/Auftraggeber verpflichtet</w:t>
      </w:r>
      <w:r w:rsidR="00C74AF8" w:rsidRPr="00C845FA">
        <w:rPr>
          <w:rFonts w:ascii="Arial" w:hAnsi="Arial" w:cs="Arial"/>
          <w:sz w:val="20"/>
          <w:szCs w:val="20"/>
        </w:rPr>
        <w:t>, seine Wettbewerbsarbeit</w:t>
      </w:r>
      <w:r w:rsidR="005D1CAE" w:rsidRPr="00C845FA">
        <w:rPr>
          <w:rFonts w:ascii="Arial" w:hAnsi="Arial" w:cs="Arial"/>
          <w:sz w:val="20"/>
          <w:szCs w:val="20"/>
        </w:rPr>
        <w:t xml:space="preserve"> geheim zu halten (</w:t>
      </w:r>
      <w:proofErr w:type="spellStart"/>
      <w:r w:rsidR="005D1CAE" w:rsidRPr="00C845FA">
        <w:rPr>
          <w:rFonts w:ascii="Arial" w:hAnsi="Arial" w:cs="Arial"/>
          <w:sz w:val="20"/>
          <w:szCs w:val="20"/>
        </w:rPr>
        <w:t>zB</w:t>
      </w:r>
      <w:proofErr w:type="spellEnd"/>
      <w:r w:rsidR="00ED5F1F">
        <w:rPr>
          <w:rFonts w:ascii="Arial" w:hAnsi="Arial" w:cs="Arial"/>
          <w:sz w:val="20"/>
          <w:szCs w:val="20"/>
        </w:rPr>
        <w:t>.</w:t>
      </w:r>
      <w:r w:rsidR="005D1CAE" w:rsidRPr="00C845FA">
        <w:rPr>
          <w:rFonts w:ascii="Arial" w:hAnsi="Arial" w:cs="Arial"/>
          <w:sz w:val="20"/>
          <w:szCs w:val="20"/>
        </w:rPr>
        <w:t xml:space="preserve"> keine Publikation auf eigenen oder fremden Internetauftritten). Überdies nimmt jeder Teilnehmer mit seiner Wettbewerbsteilnahme zur Kenntnis, dass das Preisgericht im Rahmen der Beurteilungskriterien in Fach- und Ermessensfragen endgültig und unanfechtbar entscheidet.</w:t>
      </w:r>
    </w:p>
    <w:p w:rsidR="005D1CAE" w:rsidRPr="00C845FA" w:rsidRDefault="005D1CAE" w:rsidP="000E1BFB">
      <w:p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Bei der Erst</w:t>
      </w:r>
      <w:r w:rsidR="00C74AF8" w:rsidRPr="00C845FA">
        <w:rPr>
          <w:rFonts w:ascii="Arial" w:hAnsi="Arial" w:cs="Arial"/>
          <w:sz w:val="20"/>
          <w:szCs w:val="20"/>
        </w:rPr>
        <w:t>ellung der Wettbewerbsarbeit</w:t>
      </w:r>
      <w:r w:rsidRPr="00C845FA">
        <w:rPr>
          <w:rFonts w:ascii="Arial" w:hAnsi="Arial" w:cs="Arial"/>
          <w:sz w:val="20"/>
          <w:szCs w:val="20"/>
        </w:rPr>
        <w:t xml:space="preserve"> hat jeder Teilnehmer zudem alle einschlägigen Gesetze, Verordnung</w:t>
      </w:r>
      <w:r w:rsidR="00FD7D4A">
        <w:rPr>
          <w:rFonts w:ascii="Arial" w:hAnsi="Arial" w:cs="Arial"/>
          <w:sz w:val="20"/>
          <w:szCs w:val="20"/>
        </w:rPr>
        <w:t>en</w:t>
      </w:r>
      <w:r w:rsidRPr="00C845FA">
        <w:rPr>
          <w:rFonts w:ascii="Arial" w:hAnsi="Arial" w:cs="Arial"/>
          <w:sz w:val="20"/>
          <w:szCs w:val="20"/>
        </w:rPr>
        <w:t xml:space="preserve"> und behördlichen Vorgaben (</w:t>
      </w:r>
      <w:proofErr w:type="spellStart"/>
      <w:r w:rsidRPr="00C845FA">
        <w:rPr>
          <w:rFonts w:ascii="Arial" w:hAnsi="Arial" w:cs="Arial"/>
          <w:sz w:val="20"/>
          <w:szCs w:val="20"/>
        </w:rPr>
        <w:t>zB</w:t>
      </w:r>
      <w:proofErr w:type="spellEnd"/>
      <w:r w:rsidR="00ED5F1F">
        <w:rPr>
          <w:rFonts w:ascii="Arial" w:hAnsi="Arial" w:cs="Arial"/>
          <w:sz w:val="20"/>
          <w:szCs w:val="20"/>
        </w:rPr>
        <w:t>.</w:t>
      </w:r>
      <w:r w:rsidRPr="00C845FA">
        <w:rPr>
          <w:rFonts w:ascii="Arial" w:hAnsi="Arial" w:cs="Arial"/>
          <w:sz w:val="20"/>
          <w:szCs w:val="20"/>
        </w:rPr>
        <w:t xml:space="preserve"> Bauordnung) sowie einschlägige technische Normen und fachtechnische Richtlinien sowie insgesamt den Stand der Technik zu berücksichtigen.</w:t>
      </w:r>
    </w:p>
    <w:p w:rsidR="005D1CAE" w:rsidRPr="00C845FA" w:rsidRDefault="005D1CAE" w:rsidP="000E1BFB">
      <w:p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Für die konkrete Wettbewerbsaufgabe sind zudem folgende spezifische Vorschriften zu berücksichtigen:</w:t>
      </w:r>
    </w:p>
    <w:p w:rsidR="005D1CAE" w:rsidRPr="00C845FA" w:rsidRDefault="005D1CAE" w:rsidP="002E2B88">
      <w:pPr>
        <w:pStyle w:val="Listenabsatz"/>
        <w:numPr>
          <w:ilvl w:val="0"/>
          <w:numId w:val="4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[__];</w:t>
      </w:r>
    </w:p>
    <w:p w:rsidR="005D1CAE" w:rsidRPr="00C845FA" w:rsidRDefault="005D1CAE" w:rsidP="002E2B88">
      <w:pPr>
        <w:pStyle w:val="Listenabsatz"/>
        <w:numPr>
          <w:ilvl w:val="0"/>
          <w:numId w:val="40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[__].</w:t>
      </w:r>
    </w:p>
    <w:p w:rsidR="003E7C46" w:rsidRPr="00C845FA" w:rsidRDefault="003E7C46" w:rsidP="008A0148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rPr>
          <w:rFonts w:ascii="Arial" w:hAnsi="Arial" w:cs="Arial"/>
          <w:sz w:val="20"/>
          <w:szCs w:val="20"/>
          <w:lang w:val="de-DE"/>
        </w:rPr>
      </w:pPr>
      <w:bookmarkStart w:id="68" w:name="_Toc479974071"/>
      <w:r w:rsidRPr="00C845FA">
        <w:rPr>
          <w:rFonts w:ascii="Arial" w:hAnsi="Arial" w:cs="Arial"/>
          <w:bCs w:val="0"/>
          <w:sz w:val="20"/>
          <w:szCs w:val="20"/>
        </w:rPr>
        <w:t>B.6</w:t>
      </w:r>
      <w:r w:rsidRPr="00C845FA">
        <w:rPr>
          <w:rFonts w:ascii="Arial" w:hAnsi="Arial" w:cs="Arial"/>
          <w:bCs w:val="0"/>
          <w:sz w:val="20"/>
          <w:szCs w:val="20"/>
        </w:rPr>
        <w:tab/>
        <w:t>Wettbewerbssprache</w:t>
      </w:r>
      <w:bookmarkEnd w:id="68"/>
    </w:p>
    <w:p w:rsidR="003E7C46" w:rsidRPr="00C845FA" w:rsidRDefault="003E7C46" w:rsidP="002F2B73">
      <w:pPr>
        <w:pStyle w:val="Default"/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color w:val="auto"/>
          <w:sz w:val="20"/>
          <w:szCs w:val="20"/>
          <w:lang w:val="de-AT"/>
        </w:rPr>
        <w:t>Wettbewerbssprache ist Deutsch.</w:t>
      </w:r>
      <w:r w:rsidRPr="00C845FA">
        <w:rPr>
          <w:rFonts w:ascii="Arial" w:hAnsi="Arial" w:cs="Arial"/>
          <w:sz w:val="20"/>
          <w:szCs w:val="20"/>
        </w:rPr>
        <w:br w:type="page"/>
      </w:r>
    </w:p>
    <w:p w:rsidR="003E7C46" w:rsidRPr="00C845FA" w:rsidRDefault="003E7C46" w:rsidP="003E7C46">
      <w:pPr>
        <w:pStyle w:val="berschrift1"/>
        <w:tabs>
          <w:tab w:val="clear" w:pos="1069"/>
        </w:tabs>
        <w:spacing w:before="600"/>
        <w:ind w:left="0" w:firstLine="0"/>
        <w:rPr>
          <w:rFonts w:ascii="Arial" w:hAnsi="Arial" w:cs="Arial"/>
          <w:sz w:val="20"/>
          <w:szCs w:val="20"/>
        </w:rPr>
      </w:pPr>
      <w:bookmarkStart w:id="69" w:name="_Toc479974072"/>
      <w:r w:rsidRPr="00C845FA">
        <w:rPr>
          <w:rFonts w:ascii="Arial" w:hAnsi="Arial" w:cs="Arial"/>
          <w:sz w:val="20"/>
          <w:szCs w:val="20"/>
        </w:rPr>
        <w:lastRenderedPageBreak/>
        <w:t>TEIL C</w:t>
      </w:r>
      <w:r w:rsidR="00A83794" w:rsidRPr="00C845FA">
        <w:rPr>
          <w:rFonts w:ascii="Arial" w:hAnsi="Arial" w:cs="Arial"/>
          <w:sz w:val="20"/>
          <w:szCs w:val="20"/>
        </w:rPr>
        <w:t xml:space="preserve"> – AUFGABENSTELLUNG</w:t>
      </w:r>
      <w:bookmarkEnd w:id="69"/>
    </w:p>
    <w:p w:rsidR="003E7C46" w:rsidRPr="00C845FA" w:rsidRDefault="00A83794" w:rsidP="008A0148">
      <w:pPr>
        <w:pStyle w:val="berschrift2"/>
        <w:tabs>
          <w:tab w:val="clear" w:pos="1249"/>
          <w:tab w:val="num" w:pos="851"/>
        </w:tabs>
        <w:spacing w:before="240" w:after="0" w:line="240" w:lineRule="auto"/>
        <w:ind w:left="851" w:hanging="851"/>
        <w:rPr>
          <w:rFonts w:ascii="Arial" w:hAnsi="Arial" w:cs="Arial"/>
          <w:sz w:val="20"/>
          <w:szCs w:val="20"/>
          <w:lang w:val="de-DE"/>
        </w:rPr>
      </w:pPr>
      <w:bookmarkStart w:id="70" w:name="_Toc479974073"/>
      <w:r w:rsidRPr="00C845FA">
        <w:rPr>
          <w:rFonts w:ascii="Arial" w:hAnsi="Arial" w:cs="Arial"/>
          <w:sz w:val="20"/>
          <w:szCs w:val="20"/>
          <w:lang w:val="de-DE"/>
        </w:rPr>
        <w:t>C</w:t>
      </w:r>
      <w:r w:rsidR="003E7C46" w:rsidRPr="00C845FA">
        <w:rPr>
          <w:rFonts w:ascii="Arial" w:hAnsi="Arial" w:cs="Arial"/>
          <w:sz w:val="20"/>
          <w:szCs w:val="20"/>
          <w:lang w:val="de-DE"/>
        </w:rPr>
        <w:t>.1</w:t>
      </w:r>
      <w:r w:rsidR="003E7C46"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bCs w:val="0"/>
          <w:sz w:val="20"/>
          <w:szCs w:val="20"/>
        </w:rPr>
        <w:t xml:space="preserve">Intention des </w:t>
      </w:r>
      <w:proofErr w:type="spellStart"/>
      <w:r w:rsidRPr="00C845FA">
        <w:rPr>
          <w:rFonts w:ascii="Arial" w:hAnsi="Arial" w:cs="Arial"/>
          <w:bCs w:val="0"/>
          <w:sz w:val="20"/>
          <w:szCs w:val="20"/>
        </w:rPr>
        <w:t>Auslobers</w:t>
      </w:r>
      <w:bookmarkEnd w:id="70"/>
      <w:proofErr w:type="spellEnd"/>
    </w:p>
    <w:p w:rsidR="005D1CAE" w:rsidRPr="00C845FA" w:rsidRDefault="00A83794" w:rsidP="003E7C46">
      <w:pPr>
        <w:pStyle w:val="Default"/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[__]</w:t>
      </w:r>
    </w:p>
    <w:p w:rsidR="00A83794" w:rsidRPr="00C845FA" w:rsidRDefault="00A83794" w:rsidP="008A0148">
      <w:pPr>
        <w:pStyle w:val="berschrift2"/>
        <w:tabs>
          <w:tab w:val="clear" w:pos="1249"/>
          <w:tab w:val="num" w:pos="851"/>
        </w:tabs>
        <w:spacing w:before="240" w:after="0" w:line="240" w:lineRule="auto"/>
        <w:ind w:left="851" w:hanging="851"/>
        <w:rPr>
          <w:rFonts w:ascii="Arial" w:hAnsi="Arial" w:cs="Arial"/>
          <w:sz w:val="20"/>
          <w:szCs w:val="20"/>
          <w:lang w:val="de-DE"/>
        </w:rPr>
      </w:pPr>
      <w:bookmarkStart w:id="71" w:name="_Toc479974074"/>
      <w:r w:rsidRPr="00C845FA">
        <w:rPr>
          <w:rFonts w:ascii="Arial" w:hAnsi="Arial" w:cs="Arial"/>
          <w:sz w:val="20"/>
          <w:szCs w:val="20"/>
          <w:lang w:val="de-DE"/>
        </w:rPr>
        <w:t>C.2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bCs w:val="0"/>
          <w:sz w:val="20"/>
          <w:szCs w:val="20"/>
        </w:rPr>
        <w:t>Projektgrundlagen</w:t>
      </w:r>
      <w:bookmarkEnd w:id="71"/>
    </w:p>
    <w:p w:rsidR="00A83794" w:rsidRPr="00C845FA" w:rsidRDefault="00A83794" w:rsidP="00A83794">
      <w:pPr>
        <w:pStyle w:val="Default"/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[__]</w:t>
      </w:r>
    </w:p>
    <w:p w:rsidR="00A83794" w:rsidRPr="00C845FA" w:rsidRDefault="00A83794" w:rsidP="008A0148">
      <w:pPr>
        <w:pStyle w:val="berschrift2"/>
        <w:tabs>
          <w:tab w:val="clear" w:pos="1249"/>
          <w:tab w:val="num" w:pos="851"/>
        </w:tabs>
        <w:spacing w:before="240" w:after="0" w:line="240" w:lineRule="auto"/>
        <w:ind w:left="851" w:hanging="851"/>
        <w:rPr>
          <w:rFonts w:ascii="Arial" w:hAnsi="Arial" w:cs="Arial"/>
          <w:sz w:val="20"/>
          <w:szCs w:val="20"/>
          <w:lang w:val="de-DE"/>
        </w:rPr>
      </w:pPr>
      <w:bookmarkStart w:id="72" w:name="_Toc479974075"/>
      <w:r w:rsidRPr="00C845FA">
        <w:rPr>
          <w:rFonts w:ascii="Arial" w:hAnsi="Arial" w:cs="Arial"/>
          <w:sz w:val="20"/>
          <w:szCs w:val="20"/>
          <w:lang w:val="de-DE"/>
        </w:rPr>
        <w:t>C.3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bCs w:val="0"/>
          <w:sz w:val="20"/>
          <w:szCs w:val="20"/>
        </w:rPr>
        <w:t>Städtebauliche Grundlagen</w:t>
      </w:r>
      <w:bookmarkEnd w:id="72"/>
    </w:p>
    <w:p w:rsidR="00A83794" w:rsidRPr="00C845FA" w:rsidRDefault="00A83794" w:rsidP="00A83794">
      <w:pPr>
        <w:pStyle w:val="Default"/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[__]</w:t>
      </w:r>
    </w:p>
    <w:p w:rsidR="00A83794" w:rsidRPr="00C845FA" w:rsidRDefault="00A83794" w:rsidP="008A0148">
      <w:pPr>
        <w:pStyle w:val="berschrift2"/>
        <w:tabs>
          <w:tab w:val="clear" w:pos="1249"/>
          <w:tab w:val="num" w:pos="851"/>
        </w:tabs>
        <w:spacing w:before="240" w:after="0" w:line="240" w:lineRule="auto"/>
        <w:ind w:left="851" w:hanging="851"/>
        <w:rPr>
          <w:rFonts w:ascii="Arial" w:hAnsi="Arial" w:cs="Arial"/>
          <w:sz w:val="20"/>
          <w:szCs w:val="20"/>
          <w:lang w:val="de-DE"/>
        </w:rPr>
      </w:pPr>
      <w:bookmarkStart w:id="73" w:name="_Toc479974076"/>
      <w:r w:rsidRPr="00C845FA">
        <w:rPr>
          <w:rFonts w:ascii="Arial" w:hAnsi="Arial" w:cs="Arial"/>
          <w:sz w:val="20"/>
          <w:szCs w:val="20"/>
          <w:lang w:val="de-DE"/>
        </w:rPr>
        <w:t>C.4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bCs w:val="0"/>
          <w:sz w:val="20"/>
          <w:szCs w:val="20"/>
        </w:rPr>
        <w:t>Raum- und Funktionsprogramm</w:t>
      </w:r>
      <w:bookmarkEnd w:id="73"/>
    </w:p>
    <w:p w:rsidR="00A83794" w:rsidRPr="00C845FA" w:rsidRDefault="00A83794" w:rsidP="00A83794">
      <w:pPr>
        <w:pStyle w:val="Default"/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[__]</w:t>
      </w:r>
    </w:p>
    <w:p w:rsidR="00A83794" w:rsidRPr="00C845FA" w:rsidRDefault="00A83794" w:rsidP="00236B7C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rPr>
          <w:rFonts w:ascii="Arial" w:hAnsi="Arial" w:cs="Arial"/>
          <w:sz w:val="20"/>
          <w:szCs w:val="20"/>
          <w:lang w:val="de-DE"/>
        </w:rPr>
      </w:pPr>
      <w:bookmarkStart w:id="74" w:name="_Toc479974077"/>
      <w:r w:rsidRPr="00C845FA">
        <w:rPr>
          <w:rFonts w:ascii="Arial" w:hAnsi="Arial" w:cs="Arial"/>
          <w:sz w:val="20"/>
          <w:szCs w:val="20"/>
          <w:lang w:val="de-DE"/>
        </w:rPr>
        <w:t>C.5</w:t>
      </w:r>
      <w:r w:rsidRPr="00C845FA">
        <w:rPr>
          <w:rFonts w:ascii="Arial" w:hAnsi="Arial" w:cs="Arial"/>
          <w:sz w:val="20"/>
          <w:szCs w:val="20"/>
          <w:lang w:val="de-DE"/>
        </w:rPr>
        <w:tab/>
        <w:t>Bebauungsbestimmungen</w:t>
      </w:r>
      <w:bookmarkEnd w:id="74"/>
    </w:p>
    <w:p w:rsidR="00A83794" w:rsidRPr="00C845FA" w:rsidRDefault="00A83794" w:rsidP="007B1141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Die Bebauungsmöglichkeit laut derzeit gültigem Bebauungsplan sieht Folgendes vor: </w:t>
      </w:r>
    </w:p>
    <w:p w:rsidR="00A83794" w:rsidRPr="00C845FA" w:rsidRDefault="00A83794" w:rsidP="00236B7C">
      <w:pPr>
        <w:pStyle w:val="Listenabsatz"/>
        <w:numPr>
          <w:ilvl w:val="0"/>
          <w:numId w:val="4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Dichte (= BGF/GRDFL): </w:t>
      </w:r>
      <w:r w:rsidRPr="00C845FA">
        <w:rPr>
          <w:rFonts w:ascii="Arial" w:hAnsi="Arial" w:cs="Arial"/>
          <w:sz w:val="20"/>
          <w:szCs w:val="20"/>
        </w:rPr>
        <w:tab/>
      </w:r>
      <w:r w:rsidRPr="00C845FA">
        <w:rPr>
          <w:rFonts w:ascii="Arial" w:hAnsi="Arial" w:cs="Arial"/>
          <w:sz w:val="20"/>
          <w:szCs w:val="20"/>
        </w:rPr>
        <w:tab/>
      </w:r>
      <w:r w:rsidRPr="00C845FA">
        <w:rPr>
          <w:rFonts w:ascii="Arial" w:hAnsi="Arial" w:cs="Arial"/>
          <w:sz w:val="20"/>
          <w:szCs w:val="20"/>
        </w:rPr>
        <w:tab/>
      </w:r>
      <w:r w:rsidRPr="00C845FA">
        <w:rPr>
          <w:rFonts w:ascii="Arial" w:hAnsi="Arial" w:cs="Arial"/>
          <w:sz w:val="20"/>
          <w:szCs w:val="20"/>
        </w:rPr>
        <w:tab/>
        <w:t xml:space="preserve">[__]; </w:t>
      </w:r>
    </w:p>
    <w:p w:rsidR="00A83794" w:rsidRPr="00C845FA" w:rsidRDefault="00A83794" w:rsidP="00236B7C">
      <w:pPr>
        <w:pStyle w:val="Listenabsatz"/>
        <w:numPr>
          <w:ilvl w:val="0"/>
          <w:numId w:val="4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Gebäudehöhe:</w:t>
      </w:r>
      <w:r w:rsidRPr="00C845FA">
        <w:rPr>
          <w:rFonts w:ascii="Arial" w:hAnsi="Arial" w:cs="Arial"/>
          <w:sz w:val="20"/>
          <w:szCs w:val="20"/>
        </w:rPr>
        <w:tab/>
      </w:r>
      <w:r w:rsidRPr="00C845FA">
        <w:rPr>
          <w:rFonts w:ascii="Arial" w:hAnsi="Arial" w:cs="Arial"/>
          <w:sz w:val="20"/>
          <w:szCs w:val="20"/>
        </w:rPr>
        <w:tab/>
      </w:r>
      <w:r w:rsidRPr="00C845FA">
        <w:rPr>
          <w:rFonts w:ascii="Arial" w:hAnsi="Arial" w:cs="Arial"/>
          <w:sz w:val="20"/>
          <w:szCs w:val="20"/>
        </w:rPr>
        <w:tab/>
      </w:r>
      <w:r w:rsidRPr="00C845FA">
        <w:rPr>
          <w:rFonts w:ascii="Arial" w:hAnsi="Arial" w:cs="Arial"/>
          <w:sz w:val="20"/>
          <w:szCs w:val="20"/>
        </w:rPr>
        <w:tab/>
      </w:r>
      <w:r w:rsidRPr="00C845FA">
        <w:rPr>
          <w:rFonts w:ascii="Arial" w:hAnsi="Arial" w:cs="Arial"/>
          <w:sz w:val="20"/>
          <w:szCs w:val="20"/>
        </w:rPr>
        <w:tab/>
        <w:t>[__];</w:t>
      </w:r>
    </w:p>
    <w:p w:rsidR="00A83794" w:rsidRPr="00C845FA" w:rsidRDefault="00236B7C" w:rsidP="00236B7C">
      <w:pPr>
        <w:pStyle w:val="Listenabsatz"/>
        <w:numPr>
          <w:ilvl w:val="0"/>
          <w:numId w:val="4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Grundstücksgröße: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83794" w:rsidRPr="00C845FA">
        <w:rPr>
          <w:rFonts w:ascii="Arial" w:hAnsi="Arial" w:cs="Arial"/>
          <w:sz w:val="20"/>
          <w:szCs w:val="20"/>
        </w:rPr>
        <w:t>[__];</w:t>
      </w:r>
    </w:p>
    <w:p w:rsidR="00A83794" w:rsidRPr="00C845FA" w:rsidRDefault="00A83794" w:rsidP="00236B7C">
      <w:pPr>
        <w:pStyle w:val="Listenabsatz"/>
        <w:numPr>
          <w:ilvl w:val="0"/>
          <w:numId w:val="40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Anordnung der Baukörper am Grundstück: </w:t>
      </w:r>
      <w:r w:rsidRPr="00C845FA">
        <w:rPr>
          <w:rFonts w:ascii="Arial" w:hAnsi="Arial" w:cs="Arial"/>
          <w:sz w:val="20"/>
          <w:szCs w:val="20"/>
        </w:rPr>
        <w:tab/>
      </w:r>
      <w:r w:rsidRPr="00C845FA">
        <w:rPr>
          <w:rFonts w:ascii="Arial" w:hAnsi="Arial" w:cs="Arial"/>
          <w:sz w:val="20"/>
          <w:szCs w:val="20"/>
        </w:rPr>
        <w:tab/>
        <w:t xml:space="preserve">[__]. </w:t>
      </w:r>
    </w:p>
    <w:p w:rsidR="00A83794" w:rsidRPr="00C845FA" w:rsidRDefault="00A83794" w:rsidP="00A83794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845FA">
        <w:rPr>
          <w:rFonts w:ascii="Arial" w:hAnsi="Arial" w:cs="Arial"/>
          <w:color w:val="auto"/>
          <w:sz w:val="20"/>
          <w:szCs w:val="20"/>
          <w:lang w:val="de-AT"/>
        </w:rPr>
        <w:t>Weiters wird auf den Flächenwidmungsplan und den Bebauungsplan (siehe Teil D) verwiesen. Die Einhaltung dieser Vorgaben, die als Grundlage zur Genehmigungsfähigkeit des Projektes im Behördenverfahren gelten</w:t>
      </w:r>
      <w:r w:rsidR="00FD7D4A">
        <w:rPr>
          <w:rFonts w:ascii="Arial" w:hAnsi="Arial" w:cs="Arial"/>
          <w:color w:val="auto"/>
          <w:sz w:val="20"/>
          <w:szCs w:val="20"/>
          <w:lang w:val="de-AT"/>
        </w:rPr>
        <w:t>,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ist Voraussetzung. </w:t>
      </w:r>
    </w:p>
    <w:p w:rsidR="00A83794" w:rsidRPr="00C845FA" w:rsidRDefault="00A83794" w:rsidP="008A0148">
      <w:pPr>
        <w:pStyle w:val="berschrift2"/>
        <w:tabs>
          <w:tab w:val="clear" w:pos="1249"/>
          <w:tab w:val="num" w:pos="851"/>
        </w:tabs>
        <w:spacing w:before="240" w:after="0" w:line="240" w:lineRule="auto"/>
        <w:ind w:left="851" w:hanging="851"/>
        <w:rPr>
          <w:rFonts w:ascii="Arial" w:hAnsi="Arial" w:cs="Arial"/>
          <w:sz w:val="20"/>
          <w:szCs w:val="20"/>
          <w:lang w:val="de-DE"/>
        </w:rPr>
      </w:pPr>
      <w:bookmarkStart w:id="75" w:name="_Toc479974078"/>
      <w:r w:rsidRPr="00C845FA">
        <w:rPr>
          <w:rFonts w:ascii="Arial" w:hAnsi="Arial" w:cs="Arial"/>
          <w:sz w:val="20"/>
          <w:szCs w:val="20"/>
          <w:lang w:val="de-DE"/>
        </w:rPr>
        <w:t>C.6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bCs w:val="0"/>
          <w:sz w:val="20"/>
          <w:szCs w:val="20"/>
        </w:rPr>
        <w:t>Stellungnahme Bundesdenkmal</w:t>
      </w:r>
      <w:r w:rsidR="005034EE" w:rsidRPr="00C845FA">
        <w:rPr>
          <w:rFonts w:ascii="Arial" w:hAnsi="Arial" w:cs="Arial"/>
          <w:bCs w:val="0"/>
          <w:sz w:val="20"/>
          <w:szCs w:val="20"/>
        </w:rPr>
        <w:t xml:space="preserve"> (soweit erforderlich)</w:t>
      </w:r>
      <w:bookmarkEnd w:id="75"/>
    </w:p>
    <w:p w:rsidR="00A83794" w:rsidRPr="00C845FA" w:rsidRDefault="00A83794" w:rsidP="00A83794">
      <w:pPr>
        <w:pStyle w:val="Default"/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[__]</w:t>
      </w:r>
    </w:p>
    <w:p w:rsidR="005034EE" w:rsidRPr="00C845FA" w:rsidRDefault="005034EE" w:rsidP="008A0148">
      <w:pPr>
        <w:pStyle w:val="berschrift2"/>
        <w:tabs>
          <w:tab w:val="clear" w:pos="1249"/>
          <w:tab w:val="num" w:pos="851"/>
        </w:tabs>
        <w:spacing w:before="240" w:after="0" w:line="240" w:lineRule="auto"/>
        <w:ind w:left="851" w:hanging="851"/>
        <w:rPr>
          <w:rFonts w:ascii="Arial" w:hAnsi="Arial" w:cs="Arial"/>
          <w:sz w:val="20"/>
          <w:szCs w:val="20"/>
          <w:lang w:val="de-DE"/>
        </w:rPr>
      </w:pPr>
      <w:bookmarkStart w:id="76" w:name="_Toc479974079"/>
      <w:r w:rsidRPr="00C845FA">
        <w:rPr>
          <w:rFonts w:ascii="Arial" w:hAnsi="Arial" w:cs="Arial"/>
          <w:sz w:val="20"/>
          <w:szCs w:val="20"/>
          <w:lang w:val="de-DE"/>
        </w:rPr>
        <w:t>C.7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bCs w:val="0"/>
          <w:sz w:val="20"/>
          <w:szCs w:val="20"/>
        </w:rPr>
        <w:t>Sonstige Vorgaben</w:t>
      </w:r>
      <w:bookmarkEnd w:id="76"/>
    </w:p>
    <w:p w:rsidR="005034EE" w:rsidRPr="00C845FA" w:rsidRDefault="005034EE" w:rsidP="005034EE">
      <w:pPr>
        <w:pStyle w:val="Default"/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[__]</w:t>
      </w:r>
    </w:p>
    <w:p w:rsidR="005034EE" w:rsidRPr="00C845FA" w:rsidRDefault="005034EE" w:rsidP="00236B7C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rPr>
          <w:rFonts w:ascii="Arial" w:hAnsi="Arial" w:cs="Arial"/>
          <w:sz w:val="20"/>
          <w:szCs w:val="20"/>
          <w:lang w:val="de-DE"/>
        </w:rPr>
      </w:pPr>
      <w:bookmarkStart w:id="77" w:name="_Toc479974080"/>
      <w:r w:rsidRPr="00C845FA">
        <w:rPr>
          <w:rFonts w:ascii="Arial" w:hAnsi="Arial" w:cs="Arial"/>
          <w:sz w:val="20"/>
          <w:szCs w:val="20"/>
          <w:lang w:val="de-DE"/>
        </w:rPr>
        <w:t>C.8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bCs w:val="0"/>
          <w:sz w:val="20"/>
          <w:szCs w:val="20"/>
        </w:rPr>
        <w:t>Budgetziel</w:t>
      </w:r>
      <w:bookmarkEnd w:id="77"/>
    </w:p>
    <w:p w:rsidR="005034EE" w:rsidRPr="00C845FA" w:rsidRDefault="00070618" w:rsidP="009C23D3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Seitens des </w:t>
      </w:r>
      <w:proofErr w:type="spellStart"/>
      <w:r w:rsidRPr="00C845FA">
        <w:rPr>
          <w:rFonts w:ascii="Arial" w:hAnsi="Arial" w:cs="Arial"/>
          <w:color w:val="auto"/>
          <w:sz w:val="20"/>
          <w:szCs w:val="20"/>
          <w:lang w:val="de-AT"/>
        </w:rPr>
        <w:t>Auslobers</w:t>
      </w:r>
      <w:proofErr w:type="spellEnd"/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sind die Nettobaukosten (Kostengruppe [__] bis 6</w:t>
      </w:r>
      <w:r w:rsidR="005034EE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ÖNORM B 1801-1) in 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>Höhe von EUR [__] (exkl</w:t>
      </w:r>
      <w:r w:rsidR="00FD4E9E">
        <w:rPr>
          <w:rFonts w:ascii="Arial" w:hAnsi="Arial" w:cs="Arial"/>
          <w:color w:val="auto"/>
          <w:sz w:val="20"/>
          <w:szCs w:val="20"/>
          <w:lang w:val="de-AT"/>
        </w:rPr>
        <w:t>.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</w:t>
      </w:r>
      <w:proofErr w:type="spellStart"/>
      <w:r w:rsidRPr="00C845FA">
        <w:rPr>
          <w:rFonts w:ascii="Arial" w:hAnsi="Arial" w:cs="Arial"/>
          <w:color w:val="auto"/>
          <w:sz w:val="20"/>
          <w:szCs w:val="20"/>
          <w:lang w:val="de-AT"/>
        </w:rPr>
        <w:t>USt</w:t>
      </w:r>
      <w:proofErr w:type="spellEnd"/>
      <w:r w:rsidR="00FD4E9E">
        <w:rPr>
          <w:rFonts w:ascii="Arial" w:hAnsi="Arial" w:cs="Arial"/>
          <w:color w:val="auto"/>
          <w:sz w:val="20"/>
          <w:szCs w:val="20"/>
          <w:lang w:val="de-AT"/>
        </w:rPr>
        <w:t>.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) </w:t>
      </w:r>
      <w:r w:rsidR="00C469E5">
        <w:rPr>
          <w:rFonts w:ascii="Arial" w:hAnsi="Arial" w:cs="Arial"/>
          <w:color w:val="auto"/>
          <w:sz w:val="20"/>
          <w:szCs w:val="20"/>
          <w:lang w:val="de-AT"/>
        </w:rPr>
        <w:t>als Kostenrahmen</w:t>
      </w:r>
      <w:r w:rsidR="00C469E5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</w:t>
      </w:r>
      <w:r w:rsidR="00C469E5">
        <w:rPr>
          <w:rFonts w:ascii="Arial" w:hAnsi="Arial" w:cs="Arial"/>
          <w:color w:val="auto"/>
          <w:sz w:val="20"/>
          <w:szCs w:val="20"/>
          <w:lang w:val="de-AT"/>
        </w:rPr>
        <w:t>ermittelt</w:t>
      </w:r>
      <w:r w:rsidR="00C469E5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>worden.</w:t>
      </w:r>
      <w:r w:rsidR="005034EE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Diese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r Betrag </w:t>
      </w:r>
      <w:r w:rsidR="005034EE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stellt das maximal zur Verfügung stehende Budget für das gegenständliche </w:t>
      </w:r>
      <w:r w:rsidR="00281260" w:rsidRPr="00C845FA">
        <w:rPr>
          <w:rFonts w:ascii="Arial" w:hAnsi="Arial" w:cs="Arial"/>
          <w:color w:val="auto"/>
          <w:sz w:val="20"/>
          <w:szCs w:val="20"/>
          <w:lang w:val="de-AT"/>
        </w:rPr>
        <w:t>Vorhaben</w:t>
      </w:r>
      <w:r w:rsidR="005034EE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dar. 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>Mit Abga</w:t>
      </w:r>
      <w:r w:rsidR="00C74AF8" w:rsidRPr="00C845FA">
        <w:rPr>
          <w:rFonts w:ascii="Arial" w:hAnsi="Arial" w:cs="Arial"/>
          <w:color w:val="auto"/>
          <w:sz w:val="20"/>
          <w:szCs w:val="20"/>
          <w:lang w:val="de-AT"/>
        </w:rPr>
        <w:t>be der Wettbewerbsarbeit</w:t>
      </w:r>
      <w:r w:rsidR="005034EE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neh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men die Teilnehmer dieses Budgetziel zur Kenntnis </w:t>
      </w:r>
      <w:r w:rsidR="00C74AF8" w:rsidRPr="00C845FA">
        <w:rPr>
          <w:rFonts w:ascii="Arial" w:hAnsi="Arial" w:cs="Arial"/>
          <w:color w:val="auto"/>
          <w:sz w:val="20"/>
          <w:szCs w:val="20"/>
          <w:lang w:val="de-AT"/>
        </w:rPr>
        <w:t>und bestätigen, dass ihre Wettbewerbsarbeit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innerhalb dieses Budgetziels </w:t>
      </w:r>
      <w:r w:rsidR="00C74AF8" w:rsidRPr="00C845FA">
        <w:rPr>
          <w:rFonts w:ascii="Arial" w:hAnsi="Arial" w:cs="Arial"/>
          <w:color w:val="auto"/>
          <w:sz w:val="20"/>
          <w:szCs w:val="20"/>
          <w:lang w:val="de-AT"/>
        </w:rPr>
        <w:t>unter Erhaltung von der</w:t>
      </w:r>
      <w:r w:rsidR="009C23D3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en </w:t>
      </w:r>
      <w:r w:rsidR="009C23D3" w:rsidRPr="00C845FA">
        <w:rPr>
          <w:rFonts w:ascii="Arial" w:hAnsi="Arial" w:cs="Arial"/>
          <w:sz w:val="20"/>
          <w:szCs w:val="20"/>
        </w:rPr>
        <w:t>wesentlichen architektonischen Qualitätsmerkmalen</w:t>
      </w:r>
      <w:r w:rsidR="009C23D3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</w:t>
      </w:r>
      <w:r w:rsidR="005034EE" w:rsidRPr="00C845FA">
        <w:rPr>
          <w:rFonts w:ascii="Arial" w:hAnsi="Arial" w:cs="Arial"/>
          <w:color w:val="auto"/>
          <w:sz w:val="20"/>
          <w:szCs w:val="20"/>
          <w:lang w:val="de-AT"/>
        </w:rPr>
        <w:t>realisiert werden kann</w:t>
      </w:r>
      <w:r w:rsidR="009C23D3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. </w:t>
      </w:r>
      <w:r w:rsidR="005034EE" w:rsidRPr="00C845FA">
        <w:rPr>
          <w:rFonts w:ascii="Arial" w:hAnsi="Arial" w:cs="Arial"/>
          <w:color w:val="auto"/>
          <w:sz w:val="20"/>
          <w:szCs w:val="20"/>
          <w:lang w:val="de-AT"/>
        </w:rPr>
        <w:t>Des Weiteren verpfl</w:t>
      </w:r>
      <w:r w:rsidR="009C23D3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ichten sich die Teilnehmer </w:t>
      </w:r>
      <w:r w:rsidR="00C74AF8" w:rsidRPr="00C845FA">
        <w:rPr>
          <w:rFonts w:ascii="Arial" w:hAnsi="Arial" w:cs="Arial"/>
          <w:color w:val="auto"/>
          <w:sz w:val="20"/>
          <w:szCs w:val="20"/>
          <w:lang w:val="de-AT"/>
        </w:rPr>
        <w:t>mit Abgabe ihrer</w:t>
      </w:r>
      <w:r w:rsidR="005034EE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Wettbew</w:t>
      </w:r>
      <w:r w:rsidR="00C74AF8" w:rsidRPr="00C845FA">
        <w:rPr>
          <w:rFonts w:ascii="Arial" w:hAnsi="Arial" w:cs="Arial"/>
          <w:color w:val="auto"/>
          <w:sz w:val="20"/>
          <w:szCs w:val="20"/>
          <w:lang w:val="de-AT"/>
        </w:rPr>
        <w:t>erbsarbeit</w:t>
      </w:r>
      <w:r w:rsidR="009C23D3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, im Auftragsfall bei ihrer Planung das angeführte Budgetziel zu berücksichtigen. </w:t>
      </w:r>
    </w:p>
    <w:p w:rsidR="009C23D3" w:rsidRPr="00C845FA" w:rsidRDefault="009C23D3" w:rsidP="00236B7C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rPr>
          <w:rFonts w:ascii="Arial" w:hAnsi="Arial" w:cs="Arial"/>
          <w:sz w:val="20"/>
          <w:szCs w:val="20"/>
          <w:lang w:val="de-DE"/>
        </w:rPr>
      </w:pPr>
      <w:bookmarkStart w:id="78" w:name="_Toc479974081"/>
      <w:r w:rsidRPr="00C845FA">
        <w:rPr>
          <w:rFonts w:ascii="Arial" w:hAnsi="Arial" w:cs="Arial"/>
          <w:sz w:val="20"/>
          <w:szCs w:val="20"/>
          <w:lang w:val="de-DE"/>
        </w:rPr>
        <w:t>C.9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bCs w:val="0"/>
          <w:sz w:val="20"/>
          <w:szCs w:val="20"/>
        </w:rPr>
        <w:t>Terminziel</w:t>
      </w:r>
      <w:bookmarkEnd w:id="78"/>
    </w:p>
    <w:p w:rsidR="009C23D3" w:rsidRPr="00C845FA" w:rsidRDefault="009C23D3" w:rsidP="00281260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Dem gegenständlichen </w:t>
      </w:r>
      <w:r w:rsidR="00281260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Vorhaben 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liegt ein </w:t>
      </w:r>
      <w:r w:rsidR="00C469E5">
        <w:rPr>
          <w:rFonts w:ascii="Arial" w:hAnsi="Arial" w:cs="Arial"/>
          <w:color w:val="auto"/>
          <w:sz w:val="20"/>
          <w:szCs w:val="20"/>
          <w:lang w:val="de-AT"/>
        </w:rPr>
        <w:t>Rahmensteuerungs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>terminplan in Planung und Ausfüh</w:t>
      </w:r>
      <w:r w:rsidR="00281260" w:rsidRPr="00C845FA">
        <w:rPr>
          <w:rFonts w:ascii="Arial" w:hAnsi="Arial" w:cs="Arial"/>
          <w:color w:val="auto"/>
          <w:sz w:val="20"/>
          <w:szCs w:val="20"/>
          <w:lang w:val="de-AT"/>
        </w:rPr>
        <w:t>rung zugrunde (siehe Teil D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). Mit </w:t>
      </w:r>
      <w:r w:rsidR="00281260" w:rsidRPr="00C845FA">
        <w:rPr>
          <w:rFonts w:ascii="Arial" w:hAnsi="Arial" w:cs="Arial"/>
          <w:color w:val="auto"/>
          <w:sz w:val="20"/>
          <w:szCs w:val="20"/>
          <w:lang w:val="de-AT"/>
        </w:rPr>
        <w:t>Abga</w:t>
      </w:r>
      <w:r w:rsidR="00C74AF8" w:rsidRPr="00C845FA">
        <w:rPr>
          <w:rFonts w:ascii="Arial" w:hAnsi="Arial" w:cs="Arial"/>
          <w:color w:val="auto"/>
          <w:sz w:val="20"/>
          <w:szCs w:val="20"/>
          <w:lang w:val="de-AT"/>
        </w:rPr>
        <w:t>be der Wettbewerbsarbeit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bestätigen die </w:t>
      </w:r>
      <w:r w:rsidR="00281260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Teilnehmer, 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>über ausreiche</w:t>
      </w:r>
      <w:r w:rsidR="00281260" w:rsidRPr="00C845FA">
        <w:rPr>
          <w:rFonts w:ascii="Arial" w:hAnsi="Arial" w:cs="Arial"/>
          <w:color w:val="auto"/>
          <w:sz w:val="20"/>
          <w:szCs w:val="20"/>
          <w:lang w:val="de-AT"/>
        </w:rPr>
        <w:t>nde Leistungskapazität für die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Einhaltung </w:t>
      </w:r>
      <w:r w:rsidR="00281260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der betreffenden Terminvorgaben 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zu verfügen.  </w:t>
      </w:r>
    </w:p>
    <w:p w:rsidR="00281260" w:rsidRPr="00C845FA" w:rsidRDefault="00281260" w:rsidP="00236B7C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rPr>
          <w:rFonts w:ascii="Arial" w:hAnsi="Arial" w:cs="Arial"/>
          <w:sz w:val="20"/>
          <w:szCs w:val="20"/>
          <w:lang w:val="de-DE"/>
        </w:rPr>
      </w:pPr>
      <w:bookmarkStart w:id="79" w:name="_Toc479974082"/>
      <w:r w:rsidRPr="00C845FA">
        <w:rPr>
          <w:rFonts w:ascii="Arial" w:hAnsi="Arial" w:cs="Arial"/>
          <w:sz w:val="20"/>
          <w:szCs w:val="20"/>
          <w:lang w:val="de-DE"/>
        </w:rPr>
        <w:t>C.10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bCs w:val="0"/>
          <w:sz w:val="20"/>
          <w:szCs w:val="20"/>
        </w:rPr>
        <w:t>Energieziel</w:t>
      </w:r>
      <w:bookmarkEnd w:id="79"/>
    </w:p>
    <w:p w:rsidR="00281260" w:rsidRPr="00C845FA" w:rsidRDefault="00281260" w:rsidP="00281260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Bei der Umsetzung des gegenständlichen Vorhabens wird seitens des </w:t>
      </w:r>
      <w:proofErr w:type="spellStart"/>
      <w:r w:rsidRPr="00C845FA">
        <w:rPr>
          <w:rFonts w:ascii="Arial" w:hAnsi="Arial" w:cs="Arial"/>
          <w:color w:val="auto"/>
          <w:sz w:val="20"/>
          <w:szCs w:val="20"/>
          <w:lang w:val="de-AT"/>
        </w:rPr>
        <w:t>Auslobers</w:t>
      </w:r>
      <w:proofErr w:type="spellEnd"/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folgender Energiestandard vorgegeben: </w:t>
      </w:r>
    </w:p>
    <w:p w:rsidR="00281260" w:rsidRPr="00C845FA" w:rsidRDefault="00281260" w:rsidP="00236B7C">
      <w:pPr>
        <w:pStyle w:val="Listenabsatz"/>
        <w:numPr>
          <w:ilvl w:val="0"/>
          <w:numId w:val="4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[__];</w:t>
      </w:r>
    </w:p>
    <w:p w:rsidR="00281260" w:rsidRPr="00C845FA" w:rsidRDefault="00281260" w:rsidP="00236B7C">
      <w:pPr>
        <w:pStyle w:val="Listenabsatz"/>
        <w:numPr>
          <w:ilvl w:val="0"/>
          <w:numId w:val="40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lastRenderedPageBreak/>
        <w:t>[__].</w:t>
      </w:r>
    </w:p>
    <w:p w:rsidR="00281260" w:rsidRPr="00C845FA" w:rsidRDefault="00281260" w:rsidP="00281260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845FA">
        <w:rPr>
          <w:rFonts w:ascii="Arial" w:hAnsi="Arial" w:cs="Arial"/>
          <w:color w:val="auto"/>
          <w:sz w:val="20"/>
          <w:szCs w:val="20"/>
          <w:lang w:val="de-AT"/>
        </w:rPr>
        <w:t>Mit Abga</w:t>
      </w:r>
      <w:r w:rsidR="00C74AF8" w:rsidRPr="00C845FA">
        <w:rPr>
          <w:rFonts w:ascii="Arial" w:hAnsi="Arial" w:cs="Arial"/>
          <w:color w:val="auto"/>
          <w:sz w:val="20"/>
          <w:szCs w:val="20"/>
          <w:lang w:val="de-AT"/>
        </w:rPr>
        <w:t>be der Wettbewerbsarbeit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verpflichten sich die Teilnehmer, im Auftragsfall bei ihrer Planung (insbesondere Vorentwurfs- und Entwurfsplanung) </w:t>
      </w:r>
      <w:r w:rsidR="00C74AF8" w:rsidRPr="00C845FA">
        <w:rPr>
          <w:rFonts w:ascii="Arial" w:hAnsi="Arial" w:cs="Arial"/>
          <w:color w:val="auto"/>
          <w:sz w:val="20"/>
          <w:szCs w:val="20"/>
          <w:lang w:val="de-AT"/>
        </w:rPr>
        <w:t>die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angeführten Energieziele vollumfänglich zu berücksichtigen. </w:t>
      </w:r>
    </w:p>
    <w:p w:rsidR="0083572C" w:rsidRPr="00C845FA" w:rsidRDefault="0083572C" w:rsidP="00236B7C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rPr>
          <w:rFonts w:ascii="Arial" w:hAnsi="Arial" w:cs="Arial"/>
          <w:sz w:val="20"/>
          <w:szCs w:val="20"/>
          <w:lang w:val="de-DE"/>
        </w:rPr>
      </w:pPr>
      <w:bookmarkStart w:id="80" w:name="_Toc479974083"/>
      <w:r w:rsidRPr="00C845FA">
        <w:rPr>
          <w:rFonts w:ascii="Arial" w:hAnsi="Arial" w:cs="Arial"/>
          <w:sz w:val="20"/>
          <w:szCs w:val="20"/>
          <w:lang w:val="de-DE"/>
        </w:rPr>
        <w:t>C.11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bCs w:val="0"/>
          <w:sz w:val="20"/>
          <w:szCs w:val="20"/>
        </w:rPr>
        <w:t>Inhalt und Umfang der Wettbewerbsarbeit</w:t>
      </w:r>
      <w:bookmarkEnd w:id="80"/>
    </w:p>
    <w:p w:rsidR="00BB2945" w:rsidRPr="00C845FA" w:rsidRDefault="00BB2945" w:rsidP="00BB2945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81" w:name="_Toc479974084"/>
      <w:r w:rsidRPr="00C845FA">
        <w:rPr>
          <w:rFonts w:ascii="Arial" w:hAnsi="Arial" w:cs="Arial"/>
          <w:bCs/>
          <w:i w:val="0"/>
          <w:sz w:val="20"/>
          <w:szCs w:val="20"/>
        </w:rPr>
        <w:t>C.11.1</w:t>
      </w:r>
      <w:r w:rsidRPr="00C845FA">
        <w:rPr>
          <w:rFonts w:ascii="Arial" w:hAnsi="Arial" w:cs="Arial"/>
          <w:bCs/>
          <w:i w:val="0"/>
          <w:sz w:val="20"/>
          <w:szCs w:val="20"/>
        </w:rPr>
        <w:tab/>
        <w:t>Allgemeines</w:t>
      </w:r>
      <w:bookmarkEnd w:id="81"/>
    </w:p>
    <w:p w:rsidR="0083572C" w:rsidRDefault="0083572C" w:rsidP="0083572C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Die </w:t>
      </w:r>
      <w:r w:rsidR="00DC466A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im Rahmen der Wettbewerbsarbeit 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>abzugebenden Unterlagen müssen so ausgearbeitet s</w:t>
      </w:r>
      <w:r w:rsidR="00DC466A" w:rsidRPr="00C845FA">
        <w:rPr>
          <w:rFonts w:ascii="Arial" w:hAnsi="Arial" w:cs="Arial"/>
          <w:color w:val="auto"/>
          <w:sz w:val="20"/>
          <w:szCs w:val="20"/>
          <w:lang w:val="de-AT"/>
        </w:rPr>
        <w:t>ein, dass die Erfüllung der Auf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>gabenstellung mit hinreichender Deutlichkeit erkennbar is</w:t>
      </w:r>
      <w:r w:rsidR="00DC466A" w:rsidRPr="00C845FA">
        <w:rPr>
          <w:rFonts w:ascii="Arial" w:hAnsi="Arial" w:cs="Arial"/>
          <w:color w:val="auto"/>
          <w:sz w:val="20"/>
          <w:szCs w:val="20"/>
          <w:lang w:val="de-AT"/>
        </w:rPr>
        <w:t>t. Das gilt insbesondere für Be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>maßungen, Raumbezeichnungen und Angaben zu de</w:t>
      </w:r>
      <w:r w:rsidR="00DC466A" w:rsidRPr="00C845FA">
        <w:rPr>
          <w:rFonts w:ascii="Arial" w:hAnsi="Arial" w:cs="Arial"/>
          <w:color w:val="auto"/>
          <w:sz w:val="20"/>
          <w:szCs w:val="20"/>
          <w:lang w:val="de-AT"/>
        </w:rPr>
        <w:t>n Raumgrößen in den Plandarstel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lungen, eine Überprüfung der Flächen- und </w:t>
      </w:r>
      <w:proofErr w:type="spellStart"/>
      <w:r w:rsidRPr="00C845FA">
        <w:rPr>
          <w:rFonts w:ascii="Arial" w:hAnsi="Arial" w:cs="Arial"/>
          <w:color w:val="auto"/>
          <w:sz w:val="20"/>
          <w:szCs w:val="20"/>
          <w:lang w:val="de-AT"/>
        </w:rPr>
        <w:t>Kubaturberech</w:t>
      </w:r>
      <w:r w:rsidR="00DC466A" w:rsidRPr="00C845FA">
        <w:rPr>
          <w:rFonts w:ascii="Arial" w:hAnsi="Arial" w:cs="Arial"/>
          <w:color w:val="auto"/>
          <w:sz w:val="20"/>
          <w:szCs w:val="20"/>
          <w:lang w:val="de-AT"/>
        </w:rPr>
        <w:t>nungen</w:t>
      </w:r>
      <w:proofErr w:type="spellEnd"/>
      <w:r w:rsidR="00DC466A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erfolgt durch die Vorprü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fung. </w:t>
      </w:r>
    </w:p>
    <w:p w:rsidR="00BB2945" w:rsidRPr="00C469E5" w:rsidRDefault="0083572C" w:rsidP="00DC466A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845FA">
        <w:rPr>
          <w:rFonts w:ascii="Arial" w:hAnsi="Arial" w:cs="Arial"/>
          <w:color w:val="auto"/>
          <w:sz w:val="20"/>
          <w:szCs w:val="20"/>
          <w:lang w:val="de-AT"/>
        </w:rPr>
        <w:t>Unterlagen, die der Art und dem Umfang nach den zu er</w:t>
      </w:r>
      <w:r w:rsidR="00DC466A" w:rsidRPr="00C845FA">
        <w:rPr>
          <w:rFonts w:ascii="Arial" w:hAnsi="Arial" w:cs="Arial"/>
          <w:color w:val="auto"/>
          <w:sz w:val="20"/>
          <w:szCs w:val="20"/>
          <w:lang w:val="de-AT"/>
        </w:rPr>
        <w:t>bringenden Leistungen nicht ent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>sprechen (insbesondere eingereichte, nicht geforderte Te</w:t>
      </w:r>
      <w:r w:rsidR="00DC466A" w:rsidRPr="00C845FA">
        <w:rPr>
          <w:rFonts w:ascii="Arial" w:hAnsi="Arial" w:cs="Arial"/>
          <w:color w:val="auto"/>
          <w:sz w:val="20"/>
          <w:szCs w:val="20"/>
          <w:lang w:val="de-AT"/>
        </w:rPr>
        <w:t>ile der Wettbewerbsarbeit), wer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den von der </w:t>
      </w:r>
      <w:r w:rsidR="00DC466A" w:rsidRPr="00C845FA">
        <w:rPr>
          <w:rFonts w:ascii="Arial" w:hAnsi="Arial" w:cs="Arial"/>
          <w:color w:val="auto"/>
          <w:sz w:val="20"/>
          <w:szCs w:val="20"/>
          <w:lang w:val="de-AT"/>
        </w:rPr>
        <w:t>Vorprüfung/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>Verfahrensorganisation in entsprechender Weise ohne Rücksprache mit dem Verfasser entfernt bz</w:t>
      </w:r>
      <w:r w:rsidR="00DC466A" w:rsidRPr="00C845FA">
        <w:rPr>
          <w:rFonts w:ascii="Arial" w:hAnsi="Arial" w:cs="Arial"/>
          <w:color w:val="auto"/>
          <w:sz w:val="20"/>
          <w:szCs w:val="20"/>
          <w:lang w:val="de-AT"/>
        </w:rPr>
        <w:t>w</w:t>
      </w:r>
      <w:r w:rsidR="00ED5F1F">
        <w:rPr>
          <w:rFonts w:ascii="Arial" w:hAnsi="Arial" w:cs="Arial"/>
          <w:color w:val="auto"/>
          <w:sz w:val="20"/>
          <w:szCs w:val="20"/>
          <w:lang w:val="de-AT"/>
        </w:rPr>
        <w:t>.</w:t>
      </w:r>
      <w:r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 abgedeckt und somit </w:t>
      </w:r>
      <w:r w:rsidR="00DC466A" w:rsidRPr="00C845FA">
        <w:rPr>
          <w:rFonts w:ascii="Arial" w:hAnsi="Arial" w:cs="Arial"/>
          <w:color w:val="auto"/>
          <w:sz w:val="20"/>
          <w:szCs w:val="20"/>
          <w:lang w:val="de-AT"/>
        </w:rPr>
        <w:t xml:space="preserve">dem </w:t>
      </w:r>
      <w:r w:rsidR="00DC466A" w:rsidRPr="00C469E5">
        <w:rPr>
          <w:rFonts w:ascii="Arial" w:hAnsi="Arial" w:cs="Arial"/>
          <w:color w:val="auto"/>
          <w:sz w:val="20"/>
          <w:szCs w:val="20"/>
          <w:lang w:val="de-AT"/>
        </w:rPr>
        <w:t>Preisgericht nicht zur Beurteilung vorgelegt</w:t>
      </w:r>
      <w:r w:rsidRPr="00C469E5">
        <w:rPr>
          <w:rFonts w:ascii="Arial" w:hAnsi="Arial" w:cs="Arial"/>
          <w:color w:val="auto"/>
          <w:sz w:val="20"/>
          <w:szCs w:val="20"/>
          <w:lang w:val="de-AT"/>
        </w:rPr>
        <w:t>.</w:t>
      </w:r>
    </w:p>
    <w:p w:rsidR="00BB2945" w:rsidRPr="00C469E5" w:rsidRDefault="00BB2945" w:rsidP="00DC466A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469E5">
        <w:rPr>
          <w:rFonts w:ascii="Arial" w:hAnsi="Arial" w:cs="Arial"/>
          <w:color w:val="auto"/>
          <w:sz w:val="20"/>
          <w:szCs w:val="20"/>
          <w:lang w:val="de-AT"/>
        </w:rPr>
        <w:t>Die Wettbewerbsar</w:t>
      </w:r>
      <w:r w:rsidR="00C61973" w:rsidRPr="00C469E5">
        <w:rPr>
          <w:rFonts w:ascii="Arial" w:hAnsi="Arial" w:cs="Arial"/>
          <w:color w:val="auto"/>
          <w:sz w:val="20"/>
          <w:szCs w:val="20"/>
          <w:lang w:val="de-AT"/>
        </w:rPr>
        <w:t xml:space="preserve">beit hat sich aus dem </w:t>
      </w:r>
      <w:proofErr w:type="spellStart"/>
      <w:r w:rsidR="00C61973" w:rsidRPr="00C469E5">
        <w:rPr>
          <w:rFonts w:ascii="Arial" w:hAnsi="Arial" w:cs="Arial"/>
          <w:color w:val="auto"/>
          <w:sz w:val="20"/>
          <w:szCs w:val="20"/>
          <w:lang w:val="de-AT"/>
        </w:rPr>
        <w:t>Planteil</w:t>
      </w:r>
      <w:proofErr w:type="spellEnd"/>
      <w:r w:rsidR="00C61973" w:rsidRPr="00C469E5">
        <w:rPr>
          <w:rFonts w:ascii="Arial" w:hAnsi="Arial" w:cs="Arial"/>
          <w:color w:val="auto"/>
          <w:sz w:val="20"/>
          <w:szCs w:val="20"/>
          <w:lang w:val="de-AT"/>
        </w:rPr>
        <w:t xml:space="preserve"> und </w:t>
      </w:r>
      <w:r w:rsidRPr="00C469E5">
        <w:rPr>
          <w:rFonts w:ascii="Arial" w:hAnsi="Arial" w:cs="Arial"/>
          <w:color w:val="auto"/>
          <w:sz w:val="20"/>
          <w:szCs w:val="20"/>
          <w:lang w:val="de-AT"/>
        </w:rPr>
        <w:t>den Beilagen</w:t>
      </w:r>
      <w:r w:rsidR="00C61973" w:rsidRPr="00C469E5">
        <w:rPr>
          <w:rFonts w:ascii="Arial" w:hAnsi="Arial" w:cs="Arial"/>
          <w:color w:val="auto"/>
          <w:sz w:val="20"/>
          <w:szCs w:val="20"/>
          <w:lang w:val="de-AT"/>
        </w:rPr>
        <w:t xml:space="preserve"> zum </w:t>
      </w:r>
      <w:proofErr w:type="spellStart"/>
      <w:r w:rsidR="00C61973" w:rsidRPr="00C469E5">
        <w:rPr>
          <w:rFonts w:ascii="Arial" w:hAnsi="Arial" w:cs="Arial"/>
          <w:color w:val="auto"/>
          <w:sz w:val="20"/>
          <w:szCs w:val="20"/>
          <w:lang w:val="de-AT"/>
        </w:rPr>
        <w:t>Planteil</w:t>
      </w:r>
      <w:proofErr w:type="spellEnd"/>
      <w:r w:rsidR="00C61973" w:rsidRPr="00C469E5">
        <w:rPr>
          <w:rFonts w:ascii="Arial" w:hAnsi="Arial" w:cs="Arial"/>
          <w:color w:val="auto"/>
          <w:sz w:val="20"/>
          <w:szCs w:val="20"/>
          <w:lang w:val="de-AT"/>
        </w:rPr>
        <w:t xml:space="preserve"> </w:t>
      </w:r>
      <w:r w:rsidRPr="00C469E5">
        <w:rPr>
          <w:rFonts w:ascii="Arial" w:hAnsi="Arial" w:cs="Arial"/>
          <w:color w:val="auto"/>
          <w:sz w:val="20"/>
          <w:szCs w:val="20"/>
          <w:lang w:val="de-AT"/>
        </w:rPr>
        <w:t>zusammenzusetzen.</w:t>
      </w:r>
      <w:r w:rsidR="00C61973" w:rsidRPr="00C469E5">
        <w:rPr>
          <w:rFonts w:ascii="Arial" w:hAnsi="Arial" w:cs="Arial"/>
          <w:color w:val="auto"/>
          <w:sz w:val="20"/>
          <w:szCs w:val="20"/>
          <w:lang w:val="de-AT"/>
        </w:rPr>
        <w:t xml:space="preserve"> Zugleich mit der Wettbewerbsarbeit ist in einem verschlossenen Kuvert der Verfasserbrief zu übermitteln.</w:t>
      </w:r>
      <w:r w:rsidRPr="00C469E5">
        <w:rPr>
          <w:rFonts w:ascii="Arial" w:hAnsi="Arial" w:cs="Arial"/>
          <w:color w:val="auto"/>
          <w:sz w:val="20"/>
          <w:szCs w:val="20"/>
          <w:lang w:val="de-AT"/>
        </w:rPr>
        <w:t xml:space="preserve"> Das Model ist gesondert abzugeben.</w:t>
      </w:r>
    </w:p>
    <w:p w:rsidR="00BB2945" w:rsidRPr="00C469E5" w:rsidRDefault="00BB2945" w:rsidP="00BB2945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82" w:name="_Toc479974085"/>
      <w:r w:rsidRPr="00C469E5">
        <w:rPr>
          <w:rFonts w:ascii="Arial" w:hAnsi="Arial" w:cs="Arial"/>
          <w:bCs/>
          <w:i w:val="0"/>
          <w:sz w:val="20"/>
          <w:szCs w:val="20"/>
        </w:rPr>
        <w:t>C.11.2</w:t>
      </w:r>
      <w:r w:rsidRPr="00C469E5">
        <w:rPr>
          <w:rFonts w:ascii="Arial" w:hAnsi="Arial" w:cs="Arial"/>
          <w:bCs/>
          <w:i w:val="0"/>
          <w:sz w:val="20"/>
          <w:szCs w:val="20"/>
        </w:rPr>
        <w:tab/>
      </w:r>
      <w:proofErr w:type="spellStart"/>
      <w:r w:rsidRPr="00C469E5">
        <w:rPr>
          <w:rFonts w:ascii="Arial" w:hAnsi="Arial" w:cs="Arial"/>
          <w:bCs/>
          <w:i w:val="0"/>
          <w:sz w:val="20"/>
          <w:szCs w:val="20"/>
        </w:rPr>
        <w:t>Planteil</w:t>
      </w:r>
      <w:bookmarkEnd w:id="82"/>
      <w:proofErr w:type="spellEnd"/>
    </w:p>
    <w:p w:rsidR="00BB2945" w:rsidRPr="00C469E5" w:rsidRDefault="00BB2945" w:rsidP="00BB2945">
      <w:pPr>
        <w:pStyle w:val="Default"/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 xml:space="preserve">Folgende Plandarstellungen sind in doppelter Ausführung (einmal als Prüf- und einmal als Präsentationspläne) vorzulegen: </w:t>
      </w:r>
    </w:p>
    <w:p w:rsidR="00BB2945" w:rsidRPr="00C469E5" w:rsidRDefault="00BB2945" w:rsidP="00236B7C">
      <w:pPr>
        <w:pStyle w:val="Default"/>
        <w:numPr>
          <w:ilvl w:val="0"/>
          <w:numId w:val="44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 xml:space="preserve">Lageplan M </w:t>
      </w:r>
      <w:proofErr w:type="gramStart"/>
      <w:r w:rsidRPr="00C469E5">
        <w:rPr>
          <w:rFonts w:ascii="Arial" w:hAnsi="Arial" w:cs="Arial"/>
          <w:sz w:val="20"/>
          <w:szCs w:val="20"/>
        </w:rPr>
        <w:t>1:</w:t>
      </w:r>
      <w:r w:rsidR="00A01517" w:rsidRPr="00C469E5">
        <w:rPr>
          <w:rFonts w:ascii="Arial" w:hAnsi="Arial" w:cs="Arial"/>
          <w:sz w:val="20"/>
          <w:szCs w:val="20"/>
        </w:rPr>
        <w:t>[</w:t>
      </w:r>
      <w:proofErr w:type="gramEnd"/>
      <w:r w:rsidR="00A01517" w:rsidRPr="00C469E5">
        <w:rPr>
          <w:rFonts w:ascii="Arial" w:hAnsi="Arial" w:cs="Arial"/>
          <w:sz w:val="20"/>
          <w:szCs w:val="20"/>
        </w:rPr>
        <w:t>__] (geordnet);</w:t>
      </w:r>
    </w:p>
    <w:p w:rsidR="00BB2945" w:rsidRPr="00C469E5" w:rsidRDefault="00BB2945" w:rsidP="00236B7C">
      <w:pPr>
        <w:pStyle w:val="Default"/>
        <w:numPr>
          <w:ilvl w:val="0"/>
          <w:numId w:val="44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>Bebauungsvorschlag mit Darstellung der äußeren Erschließung (Parkplätze für PKW, Rad- und Fußwegeverbindungen, Fahrradabstellplä</w:t>
      </w:r>
      <w:r w:rsidR="00A01517" w:rsidRPr="00C469E5">
        <w:rPr>
          <w:rFonts w:ascii="Arial" w:hAnsi="Arial" w:cs="Arial"/>
          <w:sz w:val="20"/>
          <w:szCs w:val="20"/>
        </w:rPr>
        <w:t>tze, Gebäudezugänge, Zu- und Ablieferungszonen);</w:t>
      </w:r>
    </w:p>
    <w:p w:rsidR="00BB2945" w:rsidRPr="00C469E5" w:rsidRDefault="00BB2945" w:rsidP="00236B7C">
      <w:pPr>
        <w:pStyle w:val="Default"/>
        <w:numPr>
          <w:ilvl w:val="0"/>
          <w:numId w:val="44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 xml:space="preserve">Geschoßgrundrisse M </w:t>
      </w:r>
      <w:proofErr w:type="gramStart"/>
      <w:r w:rsidRPr="00C469E5">
        <w:rPr>
          <w:rFonts w:ascii="Arial" w:hAnsi="Arial" w:cs="Arial"/>
          <w:sz w:val="20"/>
          <w:szCs w:val="20"/>
        </w:rPr>
        <w:t>1:</w:t>
      </w:r>
      <w:r w:rsidR="00A01517" w:rsidRPr="00C469E5">
        <w:rPr>
          <w:rFonts w:ascii="Arial" w:hAnsi="Arial" w:cs="Arial"/>
          <w:sz w:val="20"/>
          <w:szCs w:val="20"/>
        </w:rPr>
        <w:t>[</w:t>
      </w:r>
      <w:proofErr w:type="gramEnd"/>
      <w:r w:rsidR="00A01517" w:rsidRPr="00C469E5">
        <w:rPr>
          <w:rFonts w:ascii="Arial" w:hAnsi="Arial" w:cs="Arial"/>
          <w:sz w:val="20"/>
          <w:szCs w:val="20"/>
        </w:rPr>
        <w:t xml:space="preserve">__] </w:t>
      </w:r>
      <w:r w:rsidRPr="00C469E5">
        <w:rPr>
          <w:rFonts w:ascii="Arial" w:hAnsi="Arial" w:cs="Arial"/>
          <w:sz w:val="20"/>
          <w:szCs w:val="20"/>
        </w:rPr>
        <w:t>(bezogen a</w:t>
      </w:r>
      <w:r w:rsidR="00A01517" w:rsidRPr="00C469E5">
        <w:rPr>
          <w:rFonts w:ascii="Arial" w:hAnsi="Arial" w:cs="Arial"/>
          <w:sz w:val="20"/>
          <w:szCs w:val="20"/>
        </w:rPr>
        <w:t>uf das Planblatt lageoptimiert);</w:t>
      </w:r>
    </w:p>
    <w:p w:rsidR="00BB2945" w:rsidRPr="00C469E5" w:rsidRDefault="00BB2945" w:rsidP="00236B7C">
      <w:pPr>
        <w:pStyle w:val="Default"/>
        <w:numPr>
          <w:ilvl w:val="0"/>
          <w:numId w:val="44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>Grundriss Erdgeschoß mit Darstellung der Außenanlagen, der oberirdischen Geschoße und der Untergeschoße mit Raumbezeichnungen un</w:t>
      </w:r>
      <w:r w:rsidR="00A01517" w:rsidRPr="00C469E5">
        <w:rPr>
          <w:rFonts w:ascii="Arial" w:hAnsi="Arial" w:cs="Arial"/>
          <w:sz w:val="20"/>
          <w:szCs w:val="20"/>
        </w:rPr>
        <w:t>d -flächen gemäß Raum- und Funk</w:t>
      </w:r>
      <w:r w:rsidRPr="00C469E5">
        <w:rPr>
          <w:rFonts w:ascii="Arial" w:hAnsi="Arial" w:cs="Arial"/>
          <w:sz w:val="20"/>
          <w:szCs w:val="20"/>
        </w:rPr>
        <w:t>tionspro</w:t>
      </w:r>
      <w:r w:rsidR="00A01517" w:rsidRPr="00C469E5">
        <w:rPr>
          <w:rFonts w:ascii="Arial" w:hAnsi="Arial" w:cs="Arial"/>
          <w:sz w:val="20"/>
          <w:szCs w:val="20"/>
        </w:rPr>
        <w:t>gramm, sowie Gebäudehauptmaßen;</w:t>
      </w:r>
    </w:p>
    <w:p w:rsidR="00BB2945" w:rsidRPr="00C469E5" w:rsidRDefault="00BB2945" w:rsidP="00236B7C">
      <w:pPr>
        <w:pStyle w:val="Default"/>
        <w:numPr>
          <w:ilvl w:val="0"/>
          <w:numId w:val="44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 xml:space="preserve">Schnitte M </w:t>
      </w:r>
      <w:proofErr w:type="gramStart"/>
      <w:r w:rsidRPr="00C469E5">
        <w:rPr>
          <w:rFonts w:ascii="Arial" w:hAnsi="Arial" w:cs="Arial"/>
          <w:sz w:val="20"/>
          <w:szCs w:val="20"/>
        </w:rPr>
        <w:t>1:</w:t>
      </w:r>
      <w:r w:rsidR="00A01517" w:rsidRPr="00C469E5">
        <w:rPr>
          <w:rFonts w:ascii="Arial" w:hAnsi="Arial" w:cs="Arial"/>
          <w:sz w:val="20"/>
          <w:szCs w:val="20"/>
        </w:rPr>
        <w:t>[</w:t>
      </w:r>
      <w:proofErr w:type="gramEnd"/>
      <w:r w:rsidR="00A01517" w:rsidRPr="00C469E5">
        <w:rPr>
          <w:rFonts w:ascii="Arial" w:hAnsi="Arial" w:cs="Arial"/>
          <w:sz w:val="20"/>
          <w:szCs w:val="20"/>
        </w:rPr>
        <w:t>__];</w:t>
      </w:r>
    </w:p>
    <w:p w:rsidR="00A01517" w:rsidRPr="00C469E5" w:rsidRDefault="00BB2945" w:rsidP="00236B7C">
      <w:pPr>
        <w:pStyle w:val="Default"/>
        <w:numPr>
          <w:ilvl w:val="0"/>
          <w:numId w:val="44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>Entwurfsrelevante Schnitte (mindestens ein Systemschnitt) mit Gebäude-, Geschoß- und Raumhöhen, sowi</w:t>
      </w:r>
      <w:r w:rsidR="00A01517" w:rsidRPr="00C469E5">
        <w:rPr>
          <w:rFonts w:ascii="Arial" w:hAnsi="Arial" w:cs="Arial"/>
          <w:sz w:val="20"/>
          <w:szCs w:val="20"/>
        </w:rPr>
        <w:t>e geländebezogenen Höhenkoten;</w:t>
      </w:r>
    </w:p>
    <w:p w:rsidR="00A01517" w:rsidRPr="00C469E5" w:rsidRDefault="00A01517" w:rsidP="00236B7C">
      <w:pPr>
        <w:pStyle w:val="Default"/>
        <w:numPr>
          <w:ilvl w:val="0"/>
          <w:numId w:val="44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>Skizzenhafte Darstellung bzw</w:t>
      </w:r>
      <w:r w:rsidR="00ED5F1F">
        <w:rPr>
          <w:rFonts w:ascii="Arial" w:hAnsi="Arial" w:cs="Arial"/>
          <w:sz w:val="20"/>
          <w:szCs w:val="20"/>
        </w:rPr>
        <w:t>.</w:t>
      </w:r>
      <w:r w:rsidR="00BB2945" w:rsidRPr="00C469E5">
        <w:rPr>
          <w:rFonts w:ascii="Arial" w:hAnsi="Arial" w:cs="Arial"/>
          <w:sz w:val="20"/>
          <w:szCs w:val="20"/>
        </w:rPr>
        <w:t xml:space="preserve"> Erläuterung des Fassadensystems M </w:t>
      </w:r>
      <w:proofErr w:type="gramStart"/>
      <w:r w:rsidR="00BB2945" w:rsidRPr="00C469E5">
        <w:rPr>
          <w:rFonts w:ascii="Arial" w:hAnsi="Arial" w:cs="Arial"/>
          <w:sz w:val="20"/>
          <w:szCs w:val="20"/>
        </w:rPr>
        <w:t>1:</w:t>
      </w:r>
      <w:r w:rsidRPr="00C469E5">
        <w:rPr>
          <w:rFonts w:ascii="Arial" w:hAnsi="Arial" w:cs="Arial"/>
          <w:sz w:val="20"/>
          <w:szCs w:val="20"/>
        </w:rPr>
        <w:t>[</w:t>
      </w:r>
      <w:proofErr w:type="gramEnd"/>
      <w:r w:rsidRPr="00C469E5">
        <w:rPr>
          <w:rFonts w:ascii="Arial" w:hAnsi="Arial" w:cs="Arial"/>
          <w:sz w:val="20"/>
          <w:szCs w:val="20"/>
        </w:rPr>
        <w:t>__];</w:t>
      </w:r>
    </w:p>
    <w:p w:rsidR="00A01517" w:rsidRPr="00C469E5" w:rsidRDefault="00BB2945" w:rsidP="00236B7C">
      <w:pPr>
        <w:pStyle w:val="Default"/>
        <w:numPr>
          <w:ilvl w:val="0"/>
          <w:numId w:val="44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>Verständliche Darstellung des statisch-konstruktiv</w:t>
      </w:r>
      <w:r w:rsidR="00A01517" w:rsidRPr="00C469E5">
        <w:rPr>
          <w:rFonts w:ascii="Arial" w:hAnsi="Arial" w:cs="Arial"/>
          <w:sz w:val="20"/>
          <w:szCs w:val="20"/>
        </w:rPr>
        <w:t>en Systems für das Bauwerk (Sys</w:t>
      </w:r>
      <w:r w:rsidRPr="00C469E5">
        <w:rPr>
          <w:rFonts w:ascii="Arial" w:hAnsi="Arial" w:cs="Arial"/>
          <w:sz w:val="20"/>
          <w:szCs w:val="20"/>
        </w:rPr>
        <w:t>temskizze, Axonometrie</w:t>
      </w:r>
      <w:r w:rsidR="00A01517" w:rsidRPr="00C469E5">
        <w:rPr>
          <w:rFonts w:ascii="Arial" w:hAnsi="Arial" w:cs="Arial"/>
          <w:sz w:val="20"/>
          <w:szCs w:val="20"/>
        </w:rPr>
        <w:t>, etc</w:t>
      </w:r>
      <w:r w:rsidR="00A20A75">
        <w:rPr>
          <w:rFonts w:ascii="Arial" w:hAnsi="Arial" w:cs="Arial"/>
          <w:sz w:val="20"/>
          <w:szCs w:val="20"/>
        </w:rPr>
        <w:t>.</w:t>
      </w:r>
      <w:r w:rsidR="00A01517" w:rsidRPr="00C469E5">
        <w:rPr>
          <w:rFonts w:ascii="Arial" w:hAnsi="Arial" w:cs="Arial"/>
          <w:sz w:val="20"/>
          <w:szCs w:val="20"/>
        </w:rPr>
        <w:t>);</w:t>
      </w:r>
    </w:p>
    <w:p w:rsidR="00A01517" w:rsidRPr="00C469E5" w:rsidRDefault="00BB2945" w:rsidP="00236B7C">
      <w:pPr>
        <w:pStyle w:val="Default"/>
        <w:numPr>
          <w:ilvl w:val="0"/>
          <w:numId w:val="44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 xml:space="preserve">Ansichten M </w:t>
      </w:r>
      <w:proofErr w:type="gramStart"/>
      <w:r w:rsidRPr="00C469E5">
        <w:rPr>
          <w:rFonts w:ascii="Arial" w:hAnsi="Arial" w:cs="Arial"/>
          <w:sz w:val="20"/>
          <w:szCs w:val="20"/>
        </w:rPr>
        <w:t>1:</w:t>
      </w:r>
      <w:r w:rsidR="00A01517" w:rsidRPr="00C469E5">
        <w:rPr>
          <w:rFonts w:ascii="Arial" w:hAnsi="Arial" w:cs="Arial"/>
          <w:sz w:val="20"/>
          <w:szCs w:val="20"/>
        </w:rPr>
        <w:t>[</w:t>
      </w:r>
      <w:proofErr w:type="gramEnd"/>
      <w:r w:rsidR="00A01517" w:rsidRPr="00C469E5">
        <w:rPr>
          <w:rFonts w:ascii="Arial" w:hAnsi="Arial" w:cs="Arial"/>
          <w:sz w:val="20"/>
          <w:szCs w:val="20"/>
        </w:rPr>
        <w:t>__] (entwurfsrelevante Ansichten);</w:t>
      </w:r>
    </w:p>
    <w:p w:rsidR="00BB2945" w:rsidRPr="00C469E5" w:rsidRDefault="00BB2945" w:rsidP="00236B7C">
      <w:pPr>
        <w:pStyle w:val="Default"/>
        <w:numPr>
          <w:ilvl w:val="0"/>
          <w:numId w:val="44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>Schaubild(er)</w:t>
      </w:r>
      <w:r w:rsidR="00A01517" w:rsidRPr="00C469E5">
        <w:rPr>
          <w:rFonts w:ascii="Arial" w:hAnsi="Arial" w:cs="Arial"/>
          <w:sz w:val="20"/>
          <w:szCs w:val="20"/>
        </w:rPr>
        <w:t xml:space="preserve"> (es sind maximal [__] Schaubilder zugelassen, wobei eine graphische Darstellung in angemessener Form, die die entwurfsrelevanten Parameter verdeutlicht, erwartet wird).</w:t>
      </w:r>
      <w:r w:rsidRPr="00C469E5">
        <w:rPr>
          <w:rFonts w:ascii="Arial" w:hAnsi="Arial" w:cs="Arial"/>
          <w:sz w:val="20"/>
          <w:szCs w:val="20"/>
        </w:rPr>
        <w:t xml:space="preserve"> </w:t>
      </w:r>
    </w:p>
    <w:p w:rsidR="00A01517" w:rsidRPr="00C469E5" w:rsidRDefault="00A01517" w:rsidP="00A01517">
      <w:pPr>
        <w:pStyle w:val="berschrift3"/>
        <w:tabs>
          <w:tab w:val="clear" w:pos="862"/>
          <w:tab w:val="num" w:pos="851"/>
          <w:tab w:val="num" w:pos="2160"/>
        </w:tabs>
        <w:spacing w:before="0" w:line="240" w:lineRule="auto"/>
        <w:ind w:left="851" w:right="0" w:hanging="851"/>
        <w:rPr>
          <w:rFonts w:ascii="Arial" w:hAnsi="Arial" w:cs="Arial"/>
          <w:bCs/>
          <w:i w:val="0"/>
          <w:sz w:val="20"/>
          <w:szCs w:val="20"/>
        </w:rPr>
      </w:pPr>
      <w:bookmarkStart w:id="83" w:name="_Toc479974086"/>
      <w:r w:rsidRPr="00C469E5">
        <w:rPr>
          <w:rFonts w:ascii="Arial" w:hAnsi="Arial" w:cs="Arial"/>
          <w:bCs/>
          <w:i w:val="0"/>
          <w:sz w:val="20"/>
          <w:szCs w:val="20"/>
        </w:rPr>
        <w:lastRenderedPageBreak/>
        <w:t>C.11.3</w:t>
      </w:r>
      <w:r w:rsidRPr="00C469E5">
        <w:rPr>
          <w:rFonts w:ascii="Arial" w:hAnsi="Arial" w:cs="Arial"/>
          <w:bCs/>
          <w:i w:val="0"/>
          <w:sz w:val="20"/>
          <w:szCs w:val="20"/>
        </w:rPr>
        <w:tab/>
        <w:t xml:space="preserve">Beilagen zum </w:t>
      </w:r>
      <w:proofErr w:type="spellStart"/>
      <w:r w:rsidRPr="00C469E5">
        <w:rPr>
          <w:rFonts w:ascii="Arial" w:hAnsi="Arial" w:cs="Arial"/>
          <w:bCs/>
          <w:i w:val="0"/>
          <w:sz w:val="20"/>
          <w:szCs w:val="20"/>
        </w:rPr>
        <w:t>Planteil</w:t>
      </w:r>
      <w:bookmarkEnd w:id="83"/>
      <w:proofErr w:type="spellEnd"/>
    </w:p>
    <w:p w:rsidR="00A01517" w:rsidRPr="00C469E5" w:rsidRDefault="00A01517">
      <w:pPr>
        <w:pStyle w:val="Default"/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>Folgende Beilagen zu den Plandarstellungen sind in doppelter Ausführung (einmal als Prüf- und einmal als Präsentationsdokumente)</w:t>
      </w:r>
      <w:r w:rsidR="000A6C7D" w:rsidRPr="00C469E5">
        <w:rPr>
          <w:rFonts w:ascii="Arial" w:hAnsi="Arial" w:cs="Arial"/>
          <w:sz w:val="20"/>
          <w:szCs w:val="20"/>
        </w:rPr>
        <w:t xml:space="preserve"> </w:t>
      </w:r>
      <w:r w:rsidRPr="00C469E5">
        <w:rPr>
          <w:rFonts w:ascii="Arial" w:hAnsi="Arial" w:cs="Arial"/>
          <w:sz w:val="20"/>
          <w:szCs w:val="20"/>
        </w:rPr>
        <w:t xml:space="preserve">vorzulegen: </w:t>
      </w:r>
    </w:p>
    <w:p w:rsidR="0083572C" w:rsidRPr="00C469E5" w:rsidRDefault="000A6C7D">
      <w:pPr>
        <w:pStyle w:val="Default"/>
        <w:numPr>
          <w:ilvl w:val="0"/>
          <w:numId w:val="45"/>
        </w:numPr>
        <w:spacing w:after="120"/>
        <w:ind w:left="1134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469E5">
        <w:rPr>
          <w:rFonts w:ascii="Arial" w:hAnsi="Arial" w:cs="Arial"/>
          <w:color w:val="auto"/>
          <w:sz w:val="20"/>
          <w:szCs w:val="20"/>
          <w:lang w:val="de-AT"/>
        </w:rPr>
        <w:t>Beschreibung:</w:t>
      </w:r>
    </w:p>
    <w:p w:rsidR="000A6C7D" w:rsidRPr="00C469E5" w:rsidRDefault="00236B7C">
      <w:pPr>
        <w:pStyle w:val="Default"/>
        <w:spacing w:after="120"/>
        <w:ind w:left="1134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469E5">
        <w:rPr>
          <w:rFonts w:ascii="Arial" w:hAnsi="Arial" w:cs="Arial"/>
          <w:color w:val="auto"/>
          <w:sz w:val="20"/>
          <w:szCs w:val="20"/>
          <w:lang w:val="de-AT"/>
        </w:rPr>
        <w:tab/>
      </w:r>
      <w:r w:rsidR="000A6C7D" w:rsidRPr="00C469E5">
        <w:rPr>
          <w:rFonts w:ascii="Arial" w:hAnsi="Arial" w:cs="Arial"/>
          <w:color w:val="auto"/>
          <w:sz w:val="20"/>
          <w:szCs w:val="20"/>
          <w:lang w:val="de-AT"/>
        </w:rPr>
        <w:t>Es ist eine kopierfähige Zusammenfassung (maximal [__] DIN A4 Seiten) mit folgenden Inhalten zu erstellen:</w:t>
      </w:r>
    </w:p>
    <w:p w:rsidR="000A6C7D" w:rsidRPr="00C469E5" w:rsidRDefault="000A6C7D">
      <w:pPr>
        <w:pStyle w:val="Default"/>
        <w:numPr>
          <w:ilvl w:val="0"/>
          <w:numId w:val="34"/>
        </w:numPr>
        <w:ind w:left="1418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469E5">
        <w:rPr>
          <w:rFonts w:ascii="Arial" w:hAnsi="Arial" w:cs="Arial"/>
          <w:color w:val="auto"/>
          <w:sz w:val="20"/>
          <w:szCs w:val="20"/>
          <w:lang w:val="de-AT"/>
        </w:rPr>
        <w:t>Darlegungen zu architektonischen Aspekten;</w:t>
      </w:r>
    </w:p>
    <w:p w:rsidR="000A6C7D" w:rsidRPr="00C469E5" w:rsidRDefault="000A6C7D">
      <w:pPr>
        <w:pStyle w:val="Default"/>
        <w:numPr>
          <w:ilvl w:val="0"/>
          <w:numId w:val="34"/>
        </w:numPr>
        <w:ind w:left="1418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469E5">
        <w:rPr>
          <w:rFonts w:ascii="Arial" w:hAnsi="Arial" w:cs="Arial"/>
          <w:color w:val="auto"/>
          <w:sz w:val="20"/>
          <w:szCs w:val="20"/>
          <w:lang w:val="de-AT"/>
        </w:rPr>
        <w:t>Darlegungen zu funktionalen Aspekten;</w:t>
      </w:r>
    </w:p>
    <w:p w:rsidR="000A6C7D" w:rsidRPr="00C469E5" w:rsidRDefault="000A6C7D">
      <w:pPr>
        <w:pStyle w:val="Default"/>
        <w:numPr>
          <w:ilvl w:val="0"/>
          <w:numId w:val="34"/>
        </w:numPr>
        <w:ind w:left="1418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469E5">
        <w:rPr>
          <w:rFonts w:ascii="Arial" w:hAnsi="Arial" w:cs="Arial"/>
          <w:color w:val="auto"/>
          <w:sz w:val="20"/>
          <w:szCs w:val="20"/>
          <w:lang w:val="de-AT"/>
        </w:rPr>
        <w:t>Darlegungen zu ökonomischen und ökologischen Aspekten;</w:t>
      </w:r>
    </w:p>
    <w:p w:rsidR="000A6C7D" w:rsidRPr="00C469E5" w:rsidRDefault="000A6C7D">
      <w:pPr>
        <w:pStyle w:val="Default"/>
        <w:numPr>
          <w:ilvl w:val="0"/>
          <w:numId w:val="34"/>
        </w:numPr>
        <w:ind w:left="1418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469E5">
        <w:rPr>
          <w:rFonts w:ascii="Arial" w:hAnsi="Arial" w:cs="Arial"/>
          <w:color w:val="auto"/>
          <w:sz w:val="20"/>
          <w:szCs w:val="20"/>
          <w:lang w:val="de-AT"/>
        </w:rPr>
        <w:t>Darlegungen zu städtebaulichen Aspekten;</w:t>
      </w:r>
    </w:p>
    <w:p w:rsidR="000A6C7D" w:rsidRPr="00C469E5" w:rsidRDefault="000A6C7D">
      <w:pPr>
        <w:pStyle w:val="Default"/>
        <w:numPr>
          <w:ilvl w:val="0"/>
          <w:numId w:val="34"/>
        </w:numPr>
        <w:ind w:left="1418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469E5">
        <w:rPr>
          <w:rFonts w:ascii="Arial" w:hAnsi="Arial" w:cs="Arial"/>
          <w:color w:val="auto"/>
          <w:sz w:val="20"/>
          <w:szCs w:val="20"/>
          <w:lang w:val="de-AT"/>
        </w:rPr>
        <w:t>Stellungnahme zur Einhaltung des Budgetziels;</w:t>
      </w:r>
    </w:p>
    <w:p w:rsidR="000A6C7D" w:rsidRPr="00C469E5" w:rsidRDefault="000A6C7D">
      <w:pPr>
        <w:pStyle w:val="Default"/>
        <w:numPr>
          <w:ilvl w:val="0"/>
          <w:numId w:val="34"/>
        </w:numPr>
        <w:ind w:left="1418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469E5">
        <w:rPr>
          <w:rFonts w:ascii="Arial" w:hAnsi="Arial" w:cs="Arial"/>
          <w:color w:val="auto"/>
          <w:sz w:val="20"/>
          <w:szCs w:val="20"/>
          <w:lang w:val="de-AT"/>
        </w:rPr>
        <w:t>Stellungnahme zur Einhaltung des Terminziels;</w:t>
      </w:r>
    </w:p>
    <w:p w:rsidR="000A6C7D" w:rsidRPr="00C469E5" w:rsidRDefault="000A6C7D">
      <w:pPr>
        <w:pStyle w:val="Default"/>
        <w:numPr>
          <w:ilvl w:val="0"/>
          <w:numId w:val="34"/>
        </w:numPr>
        <w:spacing w:after="120"/>
        <w:ind w:left="1418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469E5">
        <w:rPr>
          <w:rFonts w:ascii="Arial" w:hAnsi="Arial" w:cs="Arial"/>
          <w:color w:val="auto"/>
          <w:sz w:val="20"/>
          <w:szCs w:val="20"/>
          <w:lang w:val="de-AT"/>
        </w:rPr>
        <w:t>Stellungnahme zur Einhaltung des Energieziels;</w:t>
      </w:r>
    </w:p>
    <w:p w:rsidR="000A6C7D" w:rsidRPr="00C469E5" w:rsidRDefault="000A6C7D">
      <w:pPr>
        <w:pStyle w:val="Default"/>
        <w:numPr>
          <w:ilvl w:val="0"/>
          <w:numId w:val="45"/>
        </w:numPr>
        <w:spacing w:after="120"/>
        <w:ind w:left="1134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469E5">
        <w:rPr>
          <w:rFonts w:ascii="Arial" w:hAnsi="Arial" w:cs="Arial"/>
          <w:color w:val="auto"/>
          <w:sz w:val="20"/>
          <w:szCs w:val="20"/>
          <w:lang w:val="de-AT"/>
        </w:rPr>
        <w:t>Sonstige Beilagen:</w:t>
      </w:r>
    </w:p>
    <w:p w:rsidR="000A6C7D" w:rsidRPr="00C17AA9" w:rsidRDefault="00462EBC">
      <w:pPr>
        <w:pStyle w:val="Default"/>
        <w:numPr>
          <w:ilvl w:val="0"/>
          <w:numId w:val="34"/>
        </w:numPr>
        <w:ind w:left="1418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color w:val="auto"/>
          <w:sz w:val="20"/>
          <w:szCs w:val="20"/>
          <w:lang w:val="de-AT"/>
        </w:rPr>
        <w:t>[__]</w:t>
      </w:r>
      <w:r w:rsidR="000A6C7D" w:rsidRPr="00C17AA9">
        <w:rPr>
          <w:rFonts w:ascii="Arial" w:hAnsi="Arial" w:cs="Arial"/>
          <w:sz w:val="20"/>
          <w:szCs w:val="20"/>
        </w:rPr>
        <w:t xml:space="preserve">; </w:t>
      </w:r>
    </w:p>
    <w:p w:rsidR="000A6C7D" w:rsidRPr="00C17AA9" w:rsidRDefault="00462EBC">
      <w:pPr>
        <w:pStyle w:val="Default"/>
        <w:numPr>
          <w:ilvl w:val="0"/>
          <w:numId w:val="34"/>
        </w:numPr>
        <w:ind w:left="1418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color w:val="auto"/>
          <w:sz w:val="20"/>
          <w:szCs w:val="20"/>
          <w:lang w:val="de-AT"/>
        </w:rPr>
        <w:t>[__]</w:t>
      </w:r>
      <w:r w:rsidR="000A6C7D" w:rsidRPr="00C17AA9">
        <w:rPr>
          <w:rFonts w:ascii="Arial" w:hAnsi="Arial" w:cs="Arial"/>
          <w:sz w:val="20"/>
          <w:szCs w:val="20"/>
        </w:rPr>
        <w:t>;</w:t>
      </w:r>
    </w:p>
    <w:p w:rsidR="000A6C7D" w:rsidRPr="004452BE" w:rsidRDefault="000A6C7D">
      <w:pPr>
        <w:pStyle w:val="Default"/>
        <w:numPr>
          <w:ilvl w:val="0"/>
          <w:numId w:val="34"/>
        </w:numPr>
        <w:spacing w:after="120"/>
        <w:ind w:left="1418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4452BE">
        <w:rPr>
          <w:rFonts w:ascii="Arial" w:hAnsi="Arial" w:cs="Arial"/>
          <w:sz w:val="20"/>
          <w:szCs w:val="20"/>
        </w:rPr>
        <w:t>Liste der</w:t>
      </w:r>
      <w:r w:rsidRPr="004452BE">
        <w:rPr>
          <w:rFonts w:ascii="Arial" w:hAnsi="Arial" w:cs="Arial"/>
          <w:color w:val="auto"/>
          <w:sz w:val="20"/>
          <w:szCs w:val="20"/>
          <w:lang w:val="de-AT"/>
        </w:rPr>
        <w:t xml:space="preserve"> eingereichten Unterlagen</w:t>
      </w:r>
      <w:r w:rsidR="00E20A32" w:rsidRPr="004452BE">
        <w:rPr>
          <w:rFonts w:ascii="Arial" w:hAnsi="Arial" w:cs="Arial"/>
          <w:color w:val="auto"/>
          <w:sz w:val="20"/>
          <w:szCs w:val="20"/>
          <w:lang w:val="de-AT"/>
        </w:rPr>
        <w:t>.</w:t>
      </w:r>
      <w:r w:rsidRPr="004452BE">
        <w:rPr>
          <w:rFonts w:ascii="Arial" w:hAnsi="Arial" w:cs="Arial"/>
          <w:color w:val="auto"/>
          <w:sz w:val="20"/>
          <w:szCs w:val="20"/>
          <w:lang w:val="de-AT"/>
        </w:rPr>
        <w:t xml:space="preserve"> </w:t>
      </w:r>
    </w:p>
    <w:p w:rsidR="000A6C7D" w:rsidRPr="00C469E5" w:rsidRDefault="00E20A32">
      <w:pPr>
        <w:pStyle w:val="Default"/>
        <w:tabs>
          <w:tab w:val="left" w:pos="851"/>
        </w:tabs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469E5">
        <w:rPr>
          <w:rFonts w:ascii="Arial" w:hAnsi="Arial" w:cs="Arial"/>
          <w:color w:val="auto"/>
          <w:sz w:val="20"/>
          <w:szCs w:val="20"/>
          <w:lang w:val="de-AT"/>
        </w:rPr>
        <w:t>Überdies sind folgende digitale Daten auf einem elektronischen Datenträger für die Vorprüfung und Publikation zur Verfügung zu stellen:</w:t>
      </w:r>
    </w:p>
    <w:p w:rsidR="00E20A32" w:rsidRPr="00C469E5" w:rsidRDefault="00E20A32">
      <w:pPr>
        <w:pStyle w:val="Default"/>
        <w:numPr>
          <w:ilvl w:val="0"/>
          <w:numId w:val="45"/>
        </w:numPr>
        <w:spacing w:after="120"/>
        <w:ind w:left="1134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469E5">
        <w:rPr>
          <w:rFonts w:ascii="Arial" w:hAnsi="Arial" w:cs="Arial"/>
          <w:color w:val="auto"/>
          <w:sz w:val="20"/>
          <w:szCs w:val="20"/>
          <w:lang w:val="de-AT"/>
        </w:rPr>
        <w:t>Daten für die Vorprüfung:</w:t>
      </w:r>
    </w:p>
    <w:p w:rsidR="00E20A32" w:rsidRPr="00C17AA9" w:rsidRDefault="00E20A32" w:rsidP="00C17AA9">
      <w:pPr>
        <w:pStyle w:val="Default"/>
        <w:numPr>
          <w:ilvl w:val="0"/>
          <w:numId w:val="34"/>
        </w:numPr>
        <w:ind w:left="1418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17AA9">
        <w:rPr>
          <w:rFonts w:ascii="Arial" w:hAnsi="Arial" w:cs="Arial"/>
          <w:color w:val="auto"/>
          <w:sz w:val="20"/>
          <w:szCs w:val="20"/>
          <w:lang w:val="de-AT"/>
        </w:rPr>
        <w:t>Kenndatentabelle unter Verwendung des Formblatts [__] (Teil D);</w:t>
      </w:r>
    </w:p>
    <w:p w:rsidR="00E20A32" w:rsidRPr="00C17AA9" w:rsidRDefault="00E20A32" w:rsidP="00C17AA9">
      <w:pPr>
        <w:pStyle w:val="Default"/>
        <w:numPr>
          <w:ilvl w:val="0"/>
          <w:numId w:val="34"/>
        </w:numPr>
        <w:ind w:left="1418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17AA9">
        <w:rPr>
          <w:rFonts w:ascii="Arial" w:hAnsi="Arial" w:cs="Arial"/>
          <w:color w:val="auto"/>
          <w:sz w:val="20"/>
          <w:szCs w:val="20"/>
          <w:lang w:val="de-AT"/>
        </w:rPr>
        <w:t xml:space="preserve">Prüfpläne im Format </w:t>
      </w:r>
      <w:proofErr w:type="spellStart"/>
      <w:r w:rsidR="00462EBC">
        <w:rPr>
          <w:rFonts w:ascii="Arial" w:hAnsi="Arial" w:cs="Arial"/>
          <w:color w:val="auto"/>
          <w:sz w:val="20"/>
          <w:szCs w:val="20"/>
          <w:lang w:val="de-AT"/>
        </w:rPr>
        <w:t>pdf</w:t>
      </w:r>
      <w:proofErr w:type="spellEnd"/>
      <w:r w:rsidR="00462EBC" w:rsidRPr="00C17AA9">
        <w:rPr>
          <w:rFonts w:ascii="Arial" w:hAnsi="Arial" w:cs="Arial"/>
          <w:color w:val="auto"/>
          <w:sz w:val="20"/>
          <w:szCs w:val="20"/>
          <w:lang w:val="de-AT"/>
        </w:rPr>
        <w:t xml:space="preserve"> </w:t>
      </w:r>
      <w:r w:rsidRPr="00C17AA9">
        <w:rPr>
          <w:rFonts w:ascii="Arial" w:hAnsi="Arial" w:cs="Arial"/>
          <w:color w:val="auto"/>
          <w:sz w:val="20"/>
          <w:szCs w:val="20"/>
          <w:lang w:val="de-AT"/>
        </w:rPr>
        <w:t xml:space="preserve">in der gemäß Punkt </w:t>
      </w:r>
      <w:r w:rsidR="00D146D9" w:rsidRPr="00C17AA9">
        <w:rPr>
          <w:rFonts w:ascii="Arial" w:hAnsi="Arial" w:cs="Arial"/>
          <w:color w:val="auto"/>
          <w:sz w:val="20"/>
          <w:szCs w:val="20"/>
          <w:lang w:val="de-AT"/>
        </w:rPr>
        <w:t>C.</w:t>
      </w:r>
      <w:r w:rsidRPr="00C17AA9">
        <w:rPr>
          <w:rFonts w:ascii="Arial" w:hAnsi="Arial" w:cs="Arial"/>
          <w:color w:val="auto"/>
          <w:sz w:val="20"/>
          <w:szCs w:val="20"/>
          <w:lang w:val="de-AT"/>
        </w:rPr>
        <w:t>11.1 geforderten Ausführung;</w:t>
      </w:r>
    </w:p>
    <w:p w:rsidR="00D146D9" w:rsidRPr="00C17AA9" w:rsidRDefault="00D146D9" w:rsidP="00C17AA9">
      <w:pPr>
        <w:pStyle w:val="Default"/>
        <w:numPr>
          <w:ilvl w:val="0"/>
          <w:numId w:val="34"/>
        </w:numPr>
        <w:ind w:left="1418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17AA9">
        <w:rPr>
          <w:rFonts w:ascii="Arial" w:hAnsi="Arial" w:cs="Arial"/>
          <w:color w:val="auto"/>
          <w:sz w:val="20"/>
          <w:szCs w:val="20"/>
          <w:lang w:val="de-AT"/>
        </w:rPr>
        <w:t xml:space="preserve">Präsentationspläne (DIN </w:t>
      </w:r>
      <w:proofErr w:type="gramStart"/>
      <w:r w:rsidRPr="00C17AA9">
        <w:rPr>
          <w:rFonts w:ascii="Arial" w:hAnsi="Arial" w:cs="Arial"/>
          <w:color w:val="auto"/>
          <w:sz w:val="20"/>
          <w:szCs w:val="20"/>
          <w:lang w:val="de-AT"/>
        </w:rPr>
        <w:t>A[</w:t>
      </w:r>
      <w:proofErr w:type="gramEnd"/>
      <w:r w:rsidRPr="00C17AA9">
        <w:rPr>
          <w:rFonts w:ascii="Arial" w:hAnsi="Arial" w:cs="Arial"/>
          <w:color w:val="auto"/>
          <w:sz w:val="20"/>
          <w:szCs w:val="20"/>
          <w:lang w:val="de-AT"/>
        </w:rPr>
        <w:t xml:space="preserve">__]) im Format </w:t>
      </w:r>
      <w:proofErr w:type="spellStart"/>
      <w:r w:rsidRPr="00C17AA9">
        <w:rPr>
          <w:rFonts w:ascii="Arial" w:hAnsi="Arial" w:cs="Arial"/>
          <w:color w:val="auto"/>
          <w:sz w:val="20"/>
          <w:szCs w:val="20"/>
          <w:lang w:val="de-AT"/>
        </w:rPr>
        <w:t>pdf</w:t>
      </w:r>
      <w:proofErr w:type="spellEnd"/>
      <w:r w:rsidRPr="00C17AA9">
        <w:rPr>
          <w:rFonts w:ascii="Arial" w:hAnsi="Arial" w:cs="Arial"/>
          <w:color w:val="auto"/>
          <w:sz w:val="20"/>
          <w:szCs w:val="20"/>
          <w:lang w:val="de-AT"/>
        </w:rPr>
        <w:t>;</w:t>
      </w:r>
    </w:p>
    <w:p w:rsidR="00D146D9" w:rsidRPr="00C469E5" w:rsidRDefault="00D146D9" w:rsidP="00C17AA9">
      <w:pPr>
        <w:pStyle w:val="Default"/>
        <w:numPr>
          <w:ilvl w:val="0"/>
          <w:numId w:val="34"/>
        </w:numPr>
        <w:spacing w:after="120"/>
        <w:ind w:left="1418" w:hanging="284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17AA9">
        <w:rPr>
          <w:rFonts w:ascii="Arial" w:hAnsi="Arial" w:cs="Arial"/>
          <w:color w:val="auto"/>
          <w:sz w:val="20"/>
          <w:szCs w:val="20"/>
          <w:lang w:val="de-AT"/>
        </w:rPr>
        <w:t xml:space="preserve">Beilagen gemäß Punkt C.11.2. </w:t>
      </w:r>
    </w:p>
    <w:p w:rsidR="00E20A32" w:rsidRPr="00C469E5" w:rsidRDefault="00E20A32">
      <w:pPr>
        <w:pStyle w:val="Default"/>
        <w:numPr>
          <w:ilvl w:val="0"/>
          <w:numId w:val="45"/>
        </w:numPr>
        <w:spacing w:after="120"/>
        <w:ind w:left="1134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469E5">
        <w:rPr>
          <w:rFonts w:ascii="Arial" w:hAnsi="Arial" w:cs="Arial"/>
          <w:color w:val="auto"/>
          <w:sz w:val="20"/>
          <w:szCs w:val="20"/>
          <w:lang w:val="de-AT"/>
        </w:rPr>
        <w:t>Daten für die Publikation:</w:t>
      </w:r>
    </w:p>
    <w:p w:rsidR="00D146D9" w:rsidRPr="00C17AA9" w:rsidRDefault="00D146D9" w:rsidP="00C17AA9">
      <w:pPr>
        <w:pStyle w:val="Default"/>
        <w:numPr>
          <w:ilvl w:val="0"/>
          <w:numId w:val="34"/>
        </w:numPr>
        <w:ind w:left="1418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17AA9">
        <w:rPr>
          <w:rFonts w:ascii="Arial" w:hAnsi="Arial" w:cs="Arial"/>
          <w:color w:val="auto"/>
          <w:sz w:val="20"/>
          <w:szCs w:val="20"/>
          <w:lang w:val="de-AT"/>
        </w:rPr>
        <w:t xml:space="preserve">Kompletter Plansatz im Format </w:t>
      </w:r>
      <w:proofErr w:type="spellStart"/>
      <w:r w:rsidRPr="00C17AA9">
        <w:rPr>
          <w:rFonts w:ascii="Arial" w:hAnsi="Arial" w:cs="Arial"/>
          <w:color w:val="auto"/>
          <w:sz w:val="20"/>
          <w:szCs w:val="20"/>
          <w:lang w:val="de-AT"/>
        </w:rPr>
        <w:t>pdf</w:t>
      </w:r>
      <w:proofErr w:type="spellEnd"/>
      <w:r w:rsidRPr="00C17AA9">
        <w:rPr>
          <w:rFonts w:ascii="Arial" w:hAnsi="Arial" w:cs="Arial"/>
          <w:color w:val="auto"/>
          <w:sz w:val="20"/>
          <w:szCs w:val="20"/>
          <w:lang w:val="de-AT"/>
        </w:rPr>
        <w:t xml:space="preserve"> und Mindestauflösung 300 dpi; </w:t>
      </w:r>
    </w:p>
    <w:p w:rsidR="00D146D9" w:rsidRPr="00C17AA9" w:rsidRDefault="00D146D9" w:rsidP="00C17AA9">
      <w:pPr>
        <w:pStyle w:val="Default"/>
        <w:numPr>
          <w:ilvl w:val="0"/>
          <w:numId w:val="34"/>
        </w:numPr>
        <w:ind w:left="1418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17AA9">
        <w:rPr>
          <w:rFonts w:ascii="Arial" w:hAnsi="Arial" w:cs="Arial"/>
          <w:color w:val="auto"/>
          <w:sz w:val="20"/>
          <w:szCs w:val="20"/>
          <w:lang w:val="de-AT"/>
        </w:rPr>
        <w:t xml:space="preserve">Präsentationspläne (verkleinert auf DIN A3) im Format </w:t>
      </w:r>
      <w:proofErr w:type="spellStart"/>
      <w:r w:rsidRPr="00C17AA9">
        <w:rPr>
          <w:rFonts w:ascii="Arial" w:hAnsi="Arial" w:cs="Arial"/>
          <w:color w:val="auto"/>
          <w:sz w:val="20"/>
          <w:szCs w:val="20"/>
          <w:lang w:val="de-AT"/>
        </w:rPr>
        <w:t>pdf</w:t>
      </w:r>
      <w:proofErr w:type="spellEnd"/>
      <w:r w:rsidRPr="00C17AA9">
        <w:rPr>
          <w:rFonts w:ascii="Arial" w:hAnsi="Arial" w:cs="Arial"/>
          <w:color w:val="auto"/>
          <w:sz w:val="20"/>
          <w:szCs w:val="20"/>
          <w:lang w:val="de-AT"/>
        </w:rPr>
        <w:t xml:space="preserve">; </w:t>
      </w:r>
    </w:p>
    <w:p w:rsidR="00D146D9" w:rsidRPr="00C469E5" w:rsidRDefault="00D146D9" w:rsidP="00C17AA9">
      <w:pPr>
        <w:pStyle w:val="Default"/>
        <w:numPr>
          <w:ilvl w:val="0"/>
          <w:numId w:val="34"/>
        </w:numPr>
        <w:ind w:left="1418" w:hanging="283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17AA9">
        <w:rPr>
          <w:rFonts w:ascii="Arial" w:hAnsi="Arial" w:cs="Arial"/>
          <w:color w:val="auto"/>
          <w:sz w:val="20"/>
          <w:szCs w:val="20"/>
          <w:lang w:val="de-AT"/>
        </w:rPr>
        <w:t>ein aussagekräftiges</w:t>
      </w:r>
      <w:r w:rsidRPr="00C469E5">
        <w:rPr>
          <w:rFonts w:ascii="Arial" w:hAnsi="Arial" w:cs="Arial"/>
          <w:color w:val="auto"/>
          <w:sz w:val="20"/>
          <w:szCs w:val="20"/>
          <w:lang w:val="de-AT"/>
        </w:rPr>
        <w:t xml:space="preserve"> Schaubild im Format </w:t>
      </w:r>
      <w:proofErr w:type="spellStart"/>
      <w:r w:rsidRPr="00C469E5">
        <w:rPr>
          <w:rFonts w:ascii="Arial" w:hAnsi="Arial" w:cs="Arial"/>
          <w:color w:val="auto"/>
          <w:sz w:val="20"/>
          <w:szCs w:val="20"/>
          <w:lang w:val="de-AT"/>
        </w:rPr>
        <w:t>jpg</w:t>
      </w:r>
      <w:proofErr w:type="spellEnd"/>
      <w:r w:rsidRPr="00C469E5">
        <w:rPr>
          <w:rFonts w:ascii="Arial" w:hAnsi="Arial" w:cs="Arial"/>
          <w:color w:val="auto"/>
          <w:sz w:val="20"/>
          <w:szCs w:val="20"/>
          <w:lang w:val="de-AT"/>
        </w:rPr>
        <w:t>.</w:t>
      </w:r>
    </w:p>
    <w:p w:rsidR="00C61973" w:rsidRPr="00C469E5" w:rsidRDefault="00C61973" w:rsidP="00C17AA9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jc w:val="both"/>
        <w:rPr>
          <w:rFonts w:ascii="Arial" w:hAnsi="Arial" w:cs="Arial"/>
          <w:sz w:val="20"/>
          <w:szCs w:val="20"/>
          <w:lang w:val="de-DE"/>
        </w:rPr>
      </w:pPr>
      <w:bookmarkStart w:id="84" w:name="_Toc479974087"/>
      <w:r w:rsidRPr="00C469E5">
        <w:rPr>
          <w:rFonts w:ascii="Arial" w:hAnsi="Arial" w:cs="Arial"/>
          <w:sz w:val="20"/>
          <w:szCs w:val="20"/>
          <w:lang w:val="de-DE"/>
        </w:rPr>
        <w:t>C.12</w:t>
      </w:r>
      <w:r w:rsidRPr="00C469E5">
        <w:rPr>
          <w:rFonts w:ascii="Arial" w:hAnsi="Arial" w:cs="Arial"/>
          <w:sz w:val="20"/>
          <w:szCs w:val="20"/>
          <w:lang w:val="de-DE"/>
        </w:rPr>
        <w:tab/>
      </w:r>
      <w:r w:rsidRPr="00C469E5">
        <w:rPr>
          <w:rFonts w:ascii="Arial" w:hAnsi="Arial" w:cs="Arial"/>
          <w:bCs w:val="0"/>
          <w:sz w:val="20"/>
          <w:szCs w:val="20"/>
        </w:rPr>
        <w:t>Model</w:t>
      </w:r>
      <w:r w:rsidR="007B6D21" w:rsidRPr="00C469E5">
        <w:rPr>
          <w:rFonts w:ascii="Arial" w:hAnsi="Arial" w:cs="Arial"/>
          <w:bCs w:val="0"/>
          <w:sz w:val="20"/>
          <w:szCs w:val="20"/>
        </w:rPr>
        <w:t>l</w:t>
      </w:r>
      <w:bookmarkEnd w:id="84"/>
    </w:p>
    <w:p w:rsidR="00C61973" w:rsidRPr="00C469E5" w:rsidRDefault="00C61973">
      <w:pPr>
        <w:pStyle w:val="Default"/>
        <w:spacing w:after="120"/>
        <w:ind w:left="851"/>
        <w:jc w:val="both"/>
        <w:rPr>
          <w:rFonts w:ascii="Arial" w:hAnsi="Arial" w:cs="Arial"/>
          <w:color w:val="auto"/>
          <w:sz w:val="20"/>
          <w:szCs w:val="20"/>
          <w:lang w:val="de-AT"/>
        </w:rPr>
      </w:pPr>
      <w:r w:rsidRPr="00C469E5">
        <w:rPr>
          <w:rFonts w:ascii="Arial" w:hAnsi="Arial" w:cs="Arial"/>
          <w:sz w:val="20"/>
          <w:szCs w:val="20"/>
        </w:rPr>
        <w:t xml:space="preserve">Das Baumassenmodell ist in </w:t>
      </w:r>
      <w:r w:rsidR="00FD0246" w:rsidRPr="00C469E5">
        <w:rPr>
          <w:rFonts w:ascii="Arial" w:hAnsi="Arial" w:cs="Arial"/>
          <w:sz w:val="20"/>
          <w:szCs w:val="20"/>
        </w:rPr>
        <w:t xml:space="preserve">ganzheitlich weißer </w:t>
      </w:r>
      <w:r w:rsidRPr="00C469E5">
        <w:rPr>
          <w:rFonts w:ascii="Arial" w:hAnsi="Arial" w:cs="Arial"/>
          <w:sz w:val="20"/>
          <w:szCs w:val="20"/>
        </w:rPr>
        <w:t>Ausführung auf einer Einsatzplatte gemäß</w:t>
      </w:r>
      <w:r w:rsidR="00FD0246" w:rsidRPr="00C469E5">
        <w:rPr>
          <w:rFonts w:ascii="Arial" w:hAnsi="Arial" w:cs="Arial"/>
          <w:sz w:val="20"/>
          <w:szCs w:val="20"/>
        </w:rPr>
        <w:t xml:space="preserve"> Beilage [__] (Teil D) abzugeben. </w:t>
      </w:r>
    </w:p>
    <w:p w:rsidR="00FD0246" w:rsidRPr="00C469E5" w:rsidRDefault="00FD0246" w:rsidP="00C17AA9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jc w:val="both"/>
        <w:rPr>
          <w:rFonts w:ascii="Arial" w:hAnsi="Arial" w:cs="Arial"/>
          <w:sz w:val="20"/>
          <w:szCs w:val="20"/>
          <w:lang w:val="de-DE"/>
        </w:rPr>
      </w:pPr>
      <w:bookmarkStart w:id="85" w:name="_Toc479974088"/>
      <w:r w:rsidRPr="00C469E5">
        <w:rPr>
          <w:rFonts w:ascii="Arial" w:hAnsi="Arial" w:cs="Arial"/>
          <w:sz w:val="20"/>
          <w:szCs w:val="20"/>
          <w:lang w:val="de-DE"/>
        </w:rPr>
        <w:t>C.13</w:t>
      </w:r>
      <w:r w:rsidRPr="00C469E5">
        <w:rPr>
          <w:rFonts w:ascii="Arial" w:hAnsi="Arial" w:cs="Arial"/>
          <w:sz w:val="20"/>
          <w:szCs w:val="20"/>
          <w:lang w:val="de-DE"/>
        </w:rPr>
        <w:tab/>
      </w:r>
      <w:r w:rsidRPr="00C469E5">
        <w:rPr>
          <w:rFonts w:ascii="Arial" w:hAnsi="Arial" w:cs="Arial"/>
          <w:bCs w:val="0"/>
          <w:sz w:val="20"/>
          <w:szCs w:val="20"/>
        </w:rPr>
        <w:t>Verfasserbrief</w:t>
      </w:r>
      <w:bookmarkEnd w:id="85"/>
    </w:p>
    <w:p w:rsidR="00D146D9" w:rsidRPr="00C469E5" w:rsidRDefault="00EC036E">
      <w:pPr>
        <w:pStyle w:val="Default"/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>Der</w:t>
      </w:r>
      <w:r w:rsidR="00FD0246" w:rsidRPr="00C469E5">
        <w:rPr>
          <w:rFonts w:ascii="Arial" w:hAnsi="Arial" w:cs="Arial"/>
          <w:sz w:val="20"/>
          <w:szCs w:val="20"/>
        </w:rPr>
        <w:t xml:space="preserve"> Verfasserbrief </w:t>
      </w:r>
      <w:r w:rsidRPr="00C469E5">
        <w:rPr>
          <w:rFonts w:ascii="Arial" w:hAnsi="Arial" w:cs="Arial"/>
          <w:sz w:val="20"/>
          <w:szCs w:val="20"/>
        </w:rPr>
        <w:t xml:space="preserve">ist </w:t>
      </w:r>
      <w:r w:rsidR="00D146D9" w:rsidRPr="00C469E5">
        <w:rPr>
          <w:rFonts w:ascii="Arial" w:hAnsi="Arial" w:cs="Arial"/>
          <w:sz w:val="20"/>
          <w:szCs w:val="20"/>
        </w:rPr>
        <w:t>mit</w:t>
      </w:r>
      <w:r w:rsidR="00FD0246" w:rsidRPr="00C469E5">
        <w:rPr>
          <w:rFonts w:ascii="Arial" w:hAnsi="Arial" w:cs="Arial"/>
          <w:sz w:val="20"/>
          <w:szCs w:val="20"/>
        </w:rPr>
        <w:t xml:space="preserve"> folgendem Inhalt einzureichen:</w:t>
      </w:r>
      <w:r w:rsidR="004530F8" w:rsidRPr="00C469E5">
        <w:rPr>
          <w:rFonts w:ascii="Arial" w:hAnsi="Arial" w:cs="Arial"/>
          <w:sz w:val="20"/>
          <w:szCs w:val="20"/>
        </w:rPr>
        <w:t xml:space="preserve"> </w:t>
      </w:r>
    </w:p>
    <w:p w:rsidR="00EC036E" w:rsidRPr="00C469E5" w:rsidRDefault="00D146D9">
      <w:pPr>
        <w:pStyle w:val="Default"/>
        <w:numPr>
          <w:ilvl w:val="0"/>
          <w:numId w:val="47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>Verfasserblatt gemäß Formblatt</w:t>
      </w:r>
      <w:r w:rsidR="004530F8" w:rsidRPr="00C469E5">
        <w:rPr>
          <w:rFonts w:ascii="Arial" w:hAnsi="Arial" w:cs="Arial"/>
          <w:sz w:val="20"/>
          <w:szCs w:val="20"/>
        </w:rPr>
        <w:t xml:space="preserve"> [__] (Teil D) mit (a) Name und Anschrift des Teilnehmers bzw</w:t>
      </w:r>
      <w:r w:rsidR="00ED5F1F">
        <w:rPr>
          <w:rFonts w:ascii="Arial" w:hAnsi="Arial" w:cs="Arial"/>
          <w:sz w:val="20"/>
          <w:szCs w:val="20"/>
        </w:rPr>
        <w:t>.</w:t>
      </w:r>
      <w:r w:rsidR="004530F8" w:rsidRPr="00C469E5">
        <w:rPr>
          <w:rFonts w:ascii="Arial" w:hAnsi="Arial" w:cs="Arial"/>
          <w:sz w:val="20"/>
          <w:szCs w:val="20"/>
        </w:rPr>
        <w:t xml:space="preserve"> aller Mitglieder einer allfälligen Teilnahmegemeinschaft; (b) Name aller mitwirkenden </w:t>
      </w:r>
      <w:r w:rsidRPr="00C469E5">
        <w:rPr>
          <w:rFonts w:ascii="Arial" w:hAnsi="Arial" w:cs="Arial"/>
          <w:sz w:val="20"/>
          <w:szCs w:val="20"/>
        </w:rPr>
        <w:t>Mitarbeiter</w:t>
      </w:r>
      <w:r w:rsidR="004530F8" w:rsidRPr="00C469E5">
        <w:rPr>
          <w:rFonts w:ascii="Arial" w:hAnsi="Arial" w:cs="Arial"/>
          <w:sz w:val="20"/>
          <w:szCs w:val="20"/>
        </w:rPr>
        <w:t xml:space="preserve">; (c) Eigenerklärung mit Angabe der Befugnis, Bestätigung des Nicht-Vorliegens von Ausschlussgründen, Bestätigung des Vorliegens der beruflichen Zuverlässigkeit und der technischen Leistungsfähigkeit; (d) </w:t>
      </w:r>
      <w:r w:rsidR="00EC036E" w:rsidRPr="00C469E5">
        <w:rPr>
          <w:rFonts w:ascii="Arial" w:hAnsi="Arial" w:cs="Arial"/>
          <w:sz w:val="20"/>
          <w:szCs w:val="20"/>
        </w:rPr>
        <w:t>Benennung eines Vertreters bei einer allfälligen Teilnahmegemeinschaft sowie (e) Kontaktdaten (Telefonnummer, Faxnummer, E-Mail-Adresse, Bankverbindung des Teilnehmers bzw</w:t>
      </w:r>
      <w:r w:rsidR="00ED5F1F">
        <w:rPr>
          <w:rFonts w:ascii="Arial" w:hAnsi="Arial" w:cs="Arial"/>
          <w:sz w:val="20"/>
          <w:szCs w:val="20"/>
        </w:rPr>
        <w:t>.</w:t>
      </w:r>
      <w:r w:rsidR="00EC036E" w:rsidRPr="00C469E5">
        <w:rPr>
          <w:rFonts w:ascii="Arial" w:hAnsi="Arial" w:cs="Arial"/>
          <w:sz w:val="20"/>
          <w:szCs w:val="20"/>
        </w:rPr>
        <w:t xml:space="preserve"> des Vertreters der Teilnahmegemeinschaft);</w:t>
      </w:r>
    </w:p>
    <w:p w:rsidR="00D146D9" w:rsidRPr="00C469E5" w:rsidRDefault="00EC036E">
      <w:pPr>
        <w:pStyle w:val="Default"/>
        <w:numPr>
          <w:ilvl w:val="0"/>
          <w:numId w:val="47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>Nachweis der Befugnis vom Teilnehmer bzw</w:t>
      </w:r>
      <w:r w:rsidR="00ED5F1F">
        <w:rPr>
          <w:rFonts w:ascii="Arial" w:hAnsi="Arial" w:cs="Arial"/>
          <w:sz w:val="20"/>
          <w:szCs w:val="20"/>
        </w:rPr>
        <w:t xml:space="preserve">. </w:t>
      </w:r>
      <w:r w:rsidRPr="00C469E5">
        <w:rPr>
          <w:rFonts w:ascii="Arial" w:hAnsi="Arial" w:cs="Arial"/>
          <w:sz w:val="20"/>
          <w:szCs w:val="20"/>
        </w:rPr>
        <w:t>allen Mitgliedern einer allfälligen Teilnahmegemeinschaft.</w:t>
      </w:r>
    </w:p>
    <w:p w:rsidR="00D146D9" w:rsidRPr="00C469E5" w:rsidRDefault="00EC036E" w:rsidP="00D146D9">
      <w:pPr>
        <w:pStyle w:val="Default"/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>Die angeführten Inhalte sind der Wettbewerbsarbeit in einem geson</w:t>
      </w:r>
      <w:r w:rsidRPr="00C469E5">
        <w:rPr>
          <w:rFonts w:ascii="Arial" w:hAnsi="Arial" w:cs="Arial"/>
          <w:sz w:val="20"/>
          <w:szCs w:val="20"/>
        </w:rPr>
        <w:lastRenderedPageBreak/>
        <w:t>derten, undurchsichtigen und verschlossenen</w:t>
      </w:r>
      <w:r w:rsidR="00D146D9" w:rsidRPr="00C469E5">
        <w:rPr>
          <w:rFonts w:ascii="Arial" w:hAnsi="Arial" w:cs="Arial"/>
          <w:sz w:val="20"/>
          <w:szCs w:val="20"/>
        </w:rPr>
        <w:t xml:space="preserve"> Briefumschlag beizulegen, der außen die Kennzahl, den Titel des Wettbewerbs und die Aufschrift „Verfasserbrief“ trägt. </w:t>
      </w:r>
    </w:p>
    <w:p w:rsidR="007B6D21" w:rsidRPr="00C469E5" w:rsidRDefault="007B6D21" w:rsidP="00236B7C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rPr>
          <w:rFonts w:ascii="Arial" w:hAnsi="Arial" w:cs="Arial"/>
          <w:sz w:val="20"/>
          <w:szCs w:val="20"/>
          <w:lang w:val="de-DE"/>
        </w:rPr>
      </w:pPr>
      <w:bookmarkStart w:id="86" w:name="_Toc479974089"/>
      <w:r w:rsidRPr="00C469E5">
        <w:rPr>
          <w:rFonts w:ascii="Arial" w:hAnsi="Arial" w:cs="Arial"/>
          <w:sz w:val="20"/>
          <w:szCs w:val="20"/>
          <w:lang w:val="de-DE"/>
        </w:rPr>
        <w:t>C.14</w:t>
      </w:r>
      <w:r w:rsidRPr="00C469E5">
        <w:rPr>
          <w:rFonts w:ascii="Arial" w:hAnsi="Arial" w:cs="Arial"/>
          <w:sz w:val="20"/>
          <w:szCs w:val="20"/>
          <w:lang w:val="de-DE"/>
        </w:rPr>
        <w:tab/>
      </w:r>
      <w:r w:rsidRPr="00C469E5">
        <w:rPr>
          <w:rFonts w:ascii="Arial" w:hAnsi="Arial" w:cs="Arial"/>
          <w:bCs w:val="0"/>
          <w:sz w:val="20"/>
          <w:szCs w:val="20"/>
        </w:rPr>
        <w:t>Verpackung und Kennzeichnung der Wettbewerbsarbeit und des Modells</w:t>
      </w:r>
      <w:bookmarkEnd w:id="86"/>
    </w:p>
    <w:p w:rsidR="007B6D21" w:rsidRPr="00C469E5" w:rsidRDefault="007B6D21" w:rsidP="007B6D21">
      <w:pPr>
        <w:pStyle w:val="Default"/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 xml:space="preserve">Alle Einzelstücke (Pläne, Schriftstücke, Modell) sind wie folgt zu kennzeichnen: </w:t>
      </w:r>
    </w:p>
    <w:p w:rsidR="007B6D21" w:rsidRPr="00C469E5" w:rsidRDefault="007B6D21" w:rsidP="00236B7C">
      <w:pPr>
        <w:pStyle w:val="Default"/>
        <w:numPr>
          <w:ilvl w:val="0"/>
          <w:numId w:val="49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>Jede eingereichte Wettbewerbsarbeit ist mit einer Kennzahl zu bezeichnen, die aus sechs Ziffern besteht und in einer Größe von 1 cm Höhe und 6 cm Länge auf jedem Blatt und auf jedem Schriftstück der Wettbewerbsarbeit rechts oben anzubringen ist. Alle Einzelstücke der Wettbewerbsarbeit haben ferner die Aufschrift des Ti</w:t>
      </w:r>
      <w:r w:rsidR="00BF6AAD" w:rsidRPr="00C469E5">
        <w:rPr>
          <w:rFonts w:ascii="Arial" w:hAnsi="Arial" w:cs="Arial"/>
          <w:sz w:val="20"/>
          <w:szCs w:val="20"/>
        </w:rPr>
        <w:t>tels des Wettbewerbes gemäß Punkt</w:t>
      </w:r>
      <w:r w:rsidRPr="00C469E5">
        <w:rPr>
          <w:rFonts w:ascii="Arial" w:hAnsi="Arial" w:cs="Arial"/>
          <w:sz w:val="20"/>
          <w:szCs w:val="20"/>
        </w:rPr>
        <w:t xml:space="preserve"> A.1.1 zu enthalten. Auf gebundenen, mehrseitigen Schri</w:t>
      </w:r>
      <w:r w:rsidR="00BF6AAD" w:rsidRPr="00C469E5">
        <w:rPr>
          <w:rFonts w:ascii="Arial" w:hAnsi="Arial" w:cs="Arial"/>
          <w:sz w:val="20"/>
          <w:szCs w:val="20"/>
        </w:rPr>
        <w:t>ftstücken ist die Kennziffer le</w:t>
      </w:r>
      <w:r w:rsidRPr="00C469E5">
        <w:rPr>
          <w:rFonts w:ascii="Arial" w:hAnsi="Arial" w:cs="Arial"/>
          <w:sz w:val="20"/>
          <w:szCs w:val="20"/>
        </w:rPr>
        <w:t xml:space="preserve">diglich auf dem Titelblatt anzubringen. </w:t>
      </w:r>
    </w:p>
    <w:p w:rsidR="007B6D21" w:rsidRPr="00C469E5" w:rsidRDefault="007B6D21" w:rsidP="00236B7C">
      <w:pPr>
        <w:pStyle w:val="Default"/>
        <w:numPr>
          <w:ilvl w:val="0"/>
          <w:numId w:val="49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 xml:space="preserve">Der Wettbewerbsarbeit ist ein Verzeichnis aller eingereichten Unterlagen beizufügen. </w:t>
      </w:r>
    </w:p>
    <w:p w:rsidR="007B6D21" w:rsidRPr="00C469E5" w:rsidRDefault="007B6D21" w:rsidP="00236B7C">
      <w:pPr>
        <w:pStyle w:val="Default"/>
        <w:numPr>
          <w:ilvl w:val="0"/>
          <w:numId w:val="49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 xml:space="preserve">Wird die Wettbewerbsarbeit bei der </w:t>
      </w:r>
      <w:r w:rsidR="00BF6AAD" w:rsidRPr="00C469E5">
        <w:rPr>
          <w:rFonts w:ascii="Arial" w:hAnsi="Arial" w:cs="Arial"/>
          <w:sz w:val="20"/>
          <w:szCs w:val="20"/>
        </w:rPr>
        <w:t>Vorprüfung/</w:t>
      </w:r>
      <w:proofErr w:type="spellStart"/>
      <w:r w:rsidRPr="00C469E5">
        <w:rPr>
          <w:rFonts w:ascii="Arial" w:hAnsi="Arial" w:cs="Arial"/>
          <w:sz w:val="20"/>
          <w:szCs w:val="20"/>
        </w:rPr>
        <w:t>Verfahrensorgani</w:t>
      </w:r>
      <w:r w:rsidR="001E626B">
        <w:rPr>
          <w:rFonts w:ascii="Arial" w:hAnsi="Arial" w:cs="Arial"/>
          <w:sz w:val="20"/>
          <w:szCs w:val="20"/>
        </w:rPr>
        <w:t>-</w:t>
      </w:r>
      <w:r w:rsidRPr="00C469E5">
        <w:rPr>
          <w:rFonts w:ascii="Arial" w:hAnsi="Arial" w:cs="Arial"/>
          <w:sz w:val="20"/>
          <w:szCs w:val="20"/>
        </w:rPr>
        <w:t>sation</w:t>
      </w:r>
      <w:proofErr w:type="spellEnd"/>
      <w:r w:rsidRPr="00C469E5">
        <w:rPr>
          <w:rFonts w:ascii="Arial" w:hAnsi="Arial" w:cs="Arial"/>
          <w:sz w:val="20"/>
          <w:szCs w:val="20"/>
        </w:rPr>
        <w:t xml:space="preserve"> abgegeben, ist eine einfache Verpackung ausreichend, die außen lediglich mit der Ke</w:t>
      </w:r>
      <w:r w:rsidR="00BF6AAD" w:rsidRPr="00C469E5">
        <w:rPr>
          <w:rFonts w:ascii="Arial" w:hAnsi="Arial" w:cs="Arial"/>
          <w:sz w:val="20"/>
          <w:szCs w:val="20"/>
        </w:rPr>
        <w:t>nnzahl und dem Titel des Wettbe</w:t>
      </w:r>
      <w:r w:rsidRPr="00C469E5">
        <w:rPr>
          <w:rFonts w:ascii="Arial" w:hAnsi="Arial" w:cs="Arial"/>
          <w:sz w:val="20"/>
          <w:szCs w:val="20"/>
        </w:rPr>
        <w:t xml:space="preserve">werbes </w:t>
      </w:r>
      <w:r w:rsidR="00BF6AAD" w:rsidRPr="00C469E5">
        <w:rPr>
          <w:rFonts w:ascii="Arial" w:hAnsi="Arial" w:cs="Arial"/>
          <w:sz w:val="20"/>
          <w:szCs w:val="20"/>
        </w:rPr>
        <w:t xml:space="preserve">gemäß Punkt A.1.1 </w:t>
      </w:r>
      <w:r w:rsidRPr="00C469E5">
        <w:rPr>
          <w:rFonts w:ascii="Arial" w:hAnsi="Arial" w:cs="Arial"/>
          <w:sz w:val="20"/>
          <w:szCs w:val="20"/>
        </w:rPr>
        <w:t xml:space="preserve">gekennzeichnet ist.  </w:t>
      </w:r>
    </w:p>
    <w:p w:rsidR="007B6D21" w:rsidRPr="00C469E5" w:rsidRDefault="007B6D21" w:rsidP="00236B7C">
      <w:pPr>
        <w:pStyle w:val="Default"/>
        <w:numPr>
          <w:ilvl w:val="0"/>
          <w:numId w:val="49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>Wird die Wettbewerbsarbeit per Post, Paket- oder Botendienst versendet, ist eine doppelte Verpackung vorzusehen und als Absender die „Bundeskammer</w:t>
      </w:r>
      <w:r w:rsidR="00BF6AAD" w:rsidRPr="00C469E5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="005D178F">
        <w:rPr>
          <w:rFonts w:ascii="Arial" w:hAnsi="Arial" w:cs="Arial"/>
          <w:sz w:val="20"/>
          <w:szCs w:val="20"/>
        </w:rPr>
        <w:t>ZiviltechnikerInnen</w:t>
      </w:r>
      <w:proofErr w:type="spellEnd"/>
      <w:r w:rsidRPr="00C469E5">
        <w:rPr>
          <w:rFonts w:ascii="Arial" w:hAnsi="Arial" w:cs="Arial"/>
          <w:sz w:val="20"/>
          <w:szCs w:val="20"/>
        </w:rPr>
        <w:t>, 1040 Wien, Karlsgasse 9“ anzuführen. Die äußere Verpackung ist mit der Kennzahl und mit der Bezeichnung des Ti</w:t>
      </w:r>
      <w:r w:rsidR="00BF6AAD" w:rsidRPr="00C469E5">
        <w:rPr>
          <w:rFonts w:ascii="Arial" w:hAnsi="Arial" w:cs="Arial"/>
          <w:sz w:val="20"/>
          <w:szCs w:val="20"/>
        </w:rPr>
        <w:t>tels des Wettbewerbes gemäß Punkt</w:t>
      </w:r>
      <w:r w:rsidRPr="00C469E5">
        <w:rPr>
          <w:rFonts w:ascii="Arial" w:hAnsi="Arial" w:cs="Arial"/>
          <w:sz w:val="20"/>
          <w:szCs w:val="20"/>
        </w:rPr>
        <w:t xml:space="preserve"> A.1.1 zu versehen. Auf der inneren Verpackung ist die Kennzahl anzubringen. </w:t>
      </w:r>
    </w:p>
    <w:p w:rsidR="00BF6AAD" w:rsidRPr="00C469E5" w:rsidRDefault="00BF6AAD" w:rsidP="00C17AA9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jc w:val="both"/>
        <w:rPr>
          <w:rFonts w:ascii="Arial" w:hAnsi="Arial" w:cs="Arial"/>
          <w:sz w:val="20"/>
          <w:szCs w:val="20"/>
          <w:lang w:val="de-DE"/>
        </w:rPr>
      </w:pPr>
      <w:bookmarkStart w:id="87" w:name="_Toc479974090"/>
      <w:r w:rsidRPr="00C469E5">
        <w:rPr>
          <w:rFonts w:ascii="Arial" w:hAnsi="Arial" w:cs="Arial"/>
          <w:sz w:val="20"/>
          <w:szCs w:val="20"/>
          <w:lang w:val="de-DE"/>
        </w:rPr>
        <w:t>C.15</w:t>
      </w:r>
      <w:r w:rsidRPr="00C469E5">
        <w:rPr>
          <w:rFonts w:ascii="Arial" w:hAnsi="Arial" w:cs="Arial"/>
          <w:sz w:val="20"/>
          <w:szCs w:val="20"/>
          <w:lang w:val="de-DE"/>
        </w:rPr>
        <w:tab/>
      </w:r>
      <w:r w:rsidRPr="00C469E5">
        <w:rPr>
          <w:rFonts w:ascii="Arial" w:hAnsi="Arial" w:cs="Arial"/>
          <w:bCs w:val="0"/>
          <w:sz w:val="20"/>
          <w:szCs w:val="20"/>
        </w:rPr>
        <w:t>Formate und Darstellung der Pläne</w:t>
      </w:r>
      <w:bookmarkEnd w:id="87"/>
    </w:p>
    <w:p w:rsidR="00BF6AAD" w:rsidRPr="00C469E5" w:rsidRDefault="00BF6AAD">
      <w:pPr>
        <w:pStyle w:val="Default"/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 xml:space="preserve">Prüf- und Präsentationspläne sind auf je [__] Blätter im Format [__] beschränkt, wobei empfohlen wird, sich weitestgehend am vorgegebenen Planlayout zu orientieren: </w:t>
      </w:r>
    </w:p>
    <w:p w:rsidR="00635118" w:rsidRPr="00C469E5" w:rsidRDefault="00B3199B">
      <w:pPr>
        <w:pStyle w:val="Default"/>
        <w:numPr>
          <w:ilvl w:val="0"/>
          <w:numId w:val="49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>Graph</w:t>
      </w:r>
      <w:r w:rsidR="00BF6AAD" w:rsidRPr="00C469E5">
        <w:rPr>
          <w:rFonts w:ascii="Arial" w:hAnsi="Arial" w:cs="Arial"/>
          <w:sz w:val="20"/>
          <w:szCs w:val="20"/>
        </w:rPr>
        <w:t xml:space="preserve">ik Planlayout: </w:t>
      </w:r>
      <w:r w:rsidR="00635118" w:rsidRPr="00C469E5">
        <w:rPr>
          <w:rFonts w:ascii="Arial" w:hAnsi="Arial" w:cs="Arial"/>
          <w:sz w:val="20"/>
          <w:szCs w:val="20"/>
        </w:rPr>
        <w:t>[__]</w:t>
      </w:r>
      <w:r w:rsidR="00BF6AAD" w:rsidRPr="00C469E5">
        <w:rPr>
          <w:rFonts w:ascii="Arial" w:hAnsi="Arial" w:cs="Arial"/>
          <w:sz w:val="20"/>
          <w:szCs w:val="20"/>
        </w:rPr>
        <w:t xml:space="preserve"> </w:t>
      </w:r>
    </w:p>
    <w:p w:rsidR="00BF6AAD" w:rsidRPr="00E83284" w:rsidRDefault="00BF6AAD">
      <w:pPr>
        <w:pStyle w:val="Default"/>
        <w:numPr>
          <w:ilvl w:val="0"/>
          <w:numId w:val="49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E83284">
        <w:rPr>
          <w:rFonts w:ascii="Arial" w:hAnsi="Arial" w:cs="Arial"/>
          <w:sz w:val="20"/>
          <w:szCs w:val="20"/>
        </w:rPr>
        <w:t>Lagep</w:t>
      </w:r>
      <w:r w:rsidR="00635118" w:rsidRPr="00E83284">
        <w:rPr>
          <w:rFonts w:ascii="Arial" w:hAnsi="Arial" w:cs="Arial"/>
          <w:sz w:val="20"/>
          <w:szCs w:val="20"/>
        </w:rPr>
        <w:t>lan ist grundsätzlich genordet;</w:t>
      </w:r>
    </w:p>
    <w:p w:rsidR="00BF6AAD" w:rsidRPr="00C469E5" w:rsidRDefault="00BF6AAD">
      <w:pPr>
        <w:pStyle w:val="Default"/>
        <w:numPr>
          <w:ilvl w:val="0"/>
          <w:numId w:val="49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>Grundrisse sind lageoptimiert bezogen auf das Plan</w:t>
      </w:r>
      <w:r w:rsidR="00635118" w:rsidRPr="00C469E5">
        <w:rPr>
          <w:rFonts w:ascii="Arial" w:hAnsi="Arial" w:cs="Arial"/>
          <w:sz w:val="20"/>
          <w:szCs w:val="20"/>
        </w:rPr>
        <w:t>blatt darzustellen und zur Kenn</w:t>
      </w:r>
      <w:r w:rsidRPr="00C469E5">
        <w:rPr>
          <w:rFonts w:ascii="Arial" w:hAnsi="Arial" w:cs="Arial"/>
          <w:sz w:val="20"/>
          <w:szCs w:val="20"/>
        </w:rPr>
        <w:t>zeichnung der Raumgruppen des Raum- und Funktio</w:t>
      </w:r>
      <w:r w:rsidR="00635118" w:rsidRPr="00C469E5">
        <w:rPr>
          <w:rFonts w:ascii="Arial" w:hAnsi="Arial" w:cs="Arial"/>
          <w:sz w:val="20"/>
          <w:szCs w:val="20"/>
        </w:rPr>
        <w:t>nsprogramms ist folgende Farble</w:t>
      </w:r>
      <w:r w:rsidRPr="00C469E5">
        <w:rPr>
          <w:rFonts w:ascii="Arial" w:hAnsi="Arial" w:cs="Arial"/>
          <w:sz w:val="20"/>
          <w:szCs w:val="20"/>
        </w:rPr>
        <w:t xml:space="preserve">gende verbindlich: </w:t>
      </w:r>
    </w:p>
    <w:p w:rsidR="00635118" w:rsidRPr="00C469E5" w:rsidRDefault="00635118">
      <w:pPr>
        <w:pStyle w:val="Default"/>
        <w:numPr>
          <w:ilvl w:val="0"/>
          <w:numId w:val="34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C469E5">
        <w:rPr>
          <w:rFonts w:ascii="Arial" w:hAnsi="Arial" w:cs="Arial"/>
          <w:sz w:val="20"/>
          <w:szCs w:val="20"/>
        </w:rPr>
        <w:t>[__];</w:t>
      </w:r>
    </w:p>
    <w:p w:rsidR="00635118" w:rsidRPr="00C845FA" w:rsidRDefault="00635118">
      <w:pPr>
        <w:pStyle w:val="Default"/>
        <w:numPr>
          <w:ilvl w:val="0"/>
          <w:numId w:val="34"/>
        </w:num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[__];</w:t>
      </w:r>
    </w:p>
    <w:p w:rsidR="00BF6AAD" w:rsidRPr="00C845FA" w:rsidRDefault="00BF6AAD">
      <w:pPr>
        <w:pStyle w:val="Default"/>
        <w:numPr>
          <w:ilvl w:val="0"/>
          <w:numId w:val="49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Pläne sind gerollt ein</w:t>
      </w:r>
      <w:r w:rsidR="00635118" w:rsidRPr="00C845FA">
        <w:rPr>
          <w:rFonts w:ascii="Arial" w:hAnsi="Arial" w:cs="Arial"/>
          <w:sz w:val="20"/>
          <w:szCs w:val="20"/>
        </w:rPr>
        <w:t>zureichen – nicht aufkaschiert.</w:t>
      </w:r>
      <w:r w:rsidRPr="00C845FA">
        <w:rPr>
          <w:rFonts w:ascii="Arial" w:hAnsi="Arial" w:cs="Arial"/>
          <w:sz w:val="20"/>
          <w:szCs w:val="20"/>
        </w:rPr>
        <w:t xml:space="preserve"> </w:t>
      </w:r>
    </w:p>
    <w:p w:rsidR="00635118" w:rsidRPr="00C845FA" w:rsidRDefault="00635118" w:rsidP="00C17AA9">
      <w:pPr>
        <w:pStyle w:val="berschrift2"/>
        <w:tabs>
          <w:tab w:val="clear" w:pos="1249"/>
          <w:tab w:val="num" w:pos="851"/>
        </w:tabs>
        <w:spacing w:before="240" w:after="120" w:line="240" w:lineRule="auto"/>
        <w:ind w:left="851" w:hanging="851"/>
        <w:jc w:val="both"/>
        <w:rPr>
          <w:rFonts w:ascii="Arial" w:hAnsi="Arial" w:cs="Arial"/>
          <w:sz w:val="20"/>
          <w:szCs w:val="20"/>
          <w:lang w:val="de-DE"/>
        </w:rPr>
      </w:pPr>
      <w:bookmarkStart w:id="88" w:name="_Toc479974091"/>
      <w:r w:rsidRPr="00C845FA">
        <w:rPr>
          <w:rFonts w:ascii="Arial" w:hAnsi="Arial" w:cs="Arial"/>
          <w:sz w:val="20"/>
          <w:szCs w:val="20"/>
          <w:lang w:val="de-DE"/>
        </w:rPr>
        <w:t>C.16</w:t>
      </w:r>
      <w:r w:rsidRPr="00C845FA">
        <w:rPr>
          <w:rFonts w:ascii="Arial" w:hAnsi="Arial" w:cs="Arial"/>
          <w:sz w:val="20"/>
          <w:szCs w:val="20"/>
          <w:lang w:val="de-DE"/>
        </w:rPr>
        <w:tab/>
      </w:r>
      <w:r w:rsidRPr="00C845FA">
        <w:rPr>
          <w:rFonts w:ascii="Arial" w:hAnsi="Arial" w:cs="Arial"/>
          <w:bCs w:val="0"/>
          <w:sz w:val="20"/>
          <w:szCs w:val="20"/>
        </w:rPr>
        <w:t>Digitale Daten</w:t>
      </w:r>
      <w:bookmarkEnd w:id="88"/>
    </w:p>
    <w:p w:rsidR="00635118" w:rsidRPr="00C845FA" w:rsidRDefault="00B3199B">
      <w:pPr>
        <w:pStyle w:val="Default"/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Sofern digitale Daten auf einem Datenträger vorzulegen sind, gilt Folgendes:</w:t>
      </w:r>
    </w:p>
    <w:p w:rsidR="00635118" w:rsidRPr="00C845FA" w:rsidRDefault="00635118">
      <w:pPr>
        <w:pStyle w:val="Default"/>
        <w:numPr>
          <w:ilvl w:val="0"/>
          <w:numId w:val="5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Trennung nach Daten für die Vorprüfung und Daten für die Publikation (eigene Ordner und/oder Datenträger)</w:t>
      </w:r>
      <w:r w:rsidR="00B3199B" w:rsidRPr="00C845FA">
        <w:rPr>
          <w:rFonts w:ascii="Arial" w:hAnsi="Arial" w:cs="Arial"/>
          <w:sz w:val="20"/>
          <w:szCs w:val="20"/>
        </w:rPr>
        <w:t>;</w:t>
      </w:r>
      <w:r w:rsidRPr="00C845FA">
        <w:rPr>
          <w:rFonts w:ascii="Arial" w:hAnsi="Arial" w:cs="Arial"/>
          <w:sz w:val="20"/>
          <w:szCs w:val="20"/>
        </w:rPr>
        <w:t xml:space="preserve"> </w:t>
      </w:r>
    </w:p>
    <w:p w:rsidR="00635118" w:rsidRPr="00C845FA" w:rsidRDefault="00635118">
      <w:pPr>
        <w:pStyle w:val="Default"/>
        <w:numPr>
          <w:ilvl w:val="0"/>
          <w:numId w:val="5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eindeutige Dateibenennungen m</w:t>
      </w:r>
      <w:r w:rsidR="00B3199B" w:rsidRPr="00C845FA">
        <w:rPr>
          <w:rFonts w:ascii="Arial" w:hAnsi="Arial" w:cs="Arial"/>
          <w:sz w:val="20"/>
          <w:szCs w:val="20"/>
        </w:rPr>
        <w:t>it vorangestellter Kennziffer (</w:t>
      </w:r>
      <w:proofErr w:type="spellStart"/>
      <w:r w:rsidR="00B3199B" w:rsidRPr="00C845FA">
        <w:rPr>
          <w:rFonts w:ascii="Arial" w:hAnsi="Arial" w:cs="Arial"/>
          <w:sz w:val="20"/>
          <w:szCs w:val="20"/>
        </w:rPr>
        <w:t>zB</w:t>
      </w:r>
      <w:proofErr w:type="spellEnd"/>
      <w:r w:rsidR="00ED5F1F">
        <w:rPr>
          <w:rFonts w:ascii="Arial" w:hAnsi="Arial" w:cs="Arial"/>
          <w:sz w:val="20"/>
          <w:szCs w:val="20"/>
        </w:rPr>
        <w:t>.</w:t>
      </w:r>
      <w:r w:rsidRPr="00C845FA">
        <w:rPr>
          <w:rFonts w:ascii="Arial" w:hAnsi="Arial" w:cs="Arial"/>
          <w:sz w:val="20"/>
          <w:szCs w:val="20"/>
        </w:rPr>
        <w:t xml:space="preserve"> „K</w:t>
      </w:r>
      <w:r w:rsidR="00B3199B" w:rsidRPr="00C845FA">
        <w:rPr>
          <w:rFonts w:ascii="Arial" w:hAnsi="Arial" w:cs="Arial"/>
          <w:sz w:val="20"/>
          <w:szCs w:val="20"/>
        </w:rPr>
        <w:t>ennziffer_Dateibezeichnung.pdf“);</w:t>
      </w:r>
    </w:p>
    <w:p w:rsidR="00635118" w:rsidRPr="00C845FA" w:rsidRDefault="00B3199B">
      <w:pPr>
        <w:pStyle w:val="Default"/>
        <w:numPr>
          <w:ilvl w:val="0"/>
          <w:numId w:val="5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Bilder und graph</w:t>
      </w:r>
      <w:r w:rsidR="00635118" w:rsidRPr="00C845FA">
        <w:rPr>
          <w:rFonts w:ascii="Arial" w:hAnsi="Arial" w:cs="Arial"/>
          <w:sz w:val="20"/>
          <w:szCs w:val="20"/>
        </w:rPr>
        <w:t>ische Da</w:t>
      </w:r>
      <w:r w:rsidRPr="00C845FA">
        <w:rPr>
          <w:rFonts w:ascii="Arial" w:hAnsi="Arial" w:cs="Arial"/>
          <w:sz w:val="20"/>
          <w:szCs w:val="20"/>
        </w:rPr>
        <w:t xml:space="preserve">rstellungen im Dateiformat </w:t>
      </w:r>
      <w:proofErr w:type="spellStart"/>
      <w:r w:rsidRPr="00C845FA">
        <w:rPr>
          <w:rFonts w:ascii="Arial" w:hAnsi="Arial" w:cs="Arial"/>
          <w:sz w:val="20"/>
          <w:szCs w:val="20"/>
        </w:rPr>
        <w:t>jpg</w:t>
      </w:r>
      <w:proofErr w:type="spellEnd"/>
      <w:r w:rsidRPr="00C845FA">
        <w:rPr>
          <w:rFonts w:ascii="Arial" w:hAnsi="Arial" w:cs="Arial"/>
          <w:sz w:val="20"/>
          <w:szCs w:val="20"/>
        </w:rPr>
        <w:t>;</w:t>
      </w:r>
    </w:p>
    <w:p w:rsidR="00635118" w:rsidRPr="00C845FA" w:rsidRDefault="00B3199B">
      <w:pPr>
        <w:pStyle w:val="Default"/>
        <w:numPr>
          <w:ilvl w:val="0"/>
          <w:numId w:val="5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Auflösung mindestens</w:t>
      </w:r>
      <w:r w:rsidR="00635118" w:rsidRPr="00C845FA">
        <w:rPr>
          <w:rFonts w:ascii="Arial" w:hAnsi="Arial" w:cs="Arial"/>
          <w:sz w:val="20"/>
          <w:szCs w:val="20"/>
        </w:rPr>
        <w:t xml:space="preserve"> 300 dpi</w:t>
      </w:r>
      <w:r w:rsidRPr="00C845FA">
        <w:rPr>
          <w:rFonts w:ascii="Arial" w:hAnsi="Arial" w:cs="Arial"/>
          <w:sz w:val="20"/>
          <w:szCs w:val="20"/>
        </w:rPr>
        <w:t>;</w:t>
      </w:r>
      <w:r w:rsidR="00635118" w:rsidRPr="00C845FA">
        <w:rPr>
          <w:rFonts w:ascii="Arial" w:hAnsi="Arial" w:cs="Arial"/>
          <w:sz w:val="20"/>
          <w:szCs w:val="20"/>
        </w:rPr>
        <w:t xml:space="preserve"> </w:t>
      </w:r>
    </w:p>
    <w:p w:rsidR="00635118" w:rsidRPr="00C845FA" w:rsidRDefault="00B3199B">
      <w:pPr>
        <w:pStyle w:val="Default"/>
        <w:numPr>
          <w:ilvl w:val="0"/>
          <w:numId w:val="5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Größe</w:t>
      </w:r>
      <w:r w:rsidR="00635118" w:rsidRPr="00C845FA">
        <w:rPr>
          <w:rFonts w:ascii="Arial" w:hAnsi="Arial" w:cs="Arial"/>
          <w:sz w:val="20"/>
          <w:szCs w:val="20"/>
        </w:rPr>
        <w:t xml:space="preserve"> mi</w:t>
      </w:r>
      <w:r w:rsidRPr="00C845FA">
        <w:rPr>
          <w:rFonts w:ascii="Arial" w:hAnsi="Arial" w:cs="Arial"/>
          <w:sz w:val="20"/>
          <w:szCs w:val="20"/>
        </w:rPr>
        <w:t>ndestens 22 x 15cm;</w:t>
      </w:r>
    </w:p>
    <w:p w:rsidR="00635118" w:rsidRPr="00C845FA" w:rsidRDefault="00B3199B">
      <w:pPr>
        <w:pStyle w:val="Default"/>
        <w:numPr>
          <w:ilvl w:val="0"/>
          <w:numId w:val="5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Größe maximal</w:t>
      </w:r>
      <w:r w:rsidR="00635118" w:rsidRPr="00C845FA">
        <w:rPr>
          <w:rFonts w:ascii="Arial" w:hAnsi="Arial" w:cs="Arial"/>
          <w:sz w:val="20"/>
          <w:szCs w:val="20"/>
        </w:rPr>
        <w:t xml:space="preserve"> DIN A3</w:t>
      </w:r>
      <w:r w:rsidRPr="00C845FA">
        <w:rPr>
          <w:rFonts w:ascii="Arial" w:hAnsi="Arial" w:cs="Arial"/>
          <w:sz w:val="20"/>
          <w:szCs w:val="20"/>
        </w:rPr>
        <w:t>;</w:t>
      </w:r>
      <w:r w:rsidR="00635118" w:rsidRPr="00C845FA">
        <w:rPr>
          <w:rFonts w:ascii="Arial" w:hAnsi="Arial" w:cs="Arial"/>
          <w:sz w:val="20"/>
          <w:szCs w:val="20"/>
        </w:rPr>
        <w:t xml:space="preserve"> </w:t>
      </w:r>
    </w:p>
    <w:p w:rsidR="00635118" w:rsidRPr="00C845FA" w:rsidRDefault="00B3199B" w:rsidP="002E2B88">
      <w:pPr>
        <w:pStyle w:val="Default"/>
        <w:numPr>
          <w:ilvl w:val="0"/>
          <w:numId w:val="5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lastRenderedPageBreak/>
        <w:t xml:space="preserve">Texte und Tabellen im Format </w:t>
      </w:r>
      <w:proofErr w:type="spellStart"/>
      <w:r w:rsidRPr="00C845FA">
        <w:rPr>
          <w:rFonts w:ascii="Arial" w:hAnsi="Arial" w:cs="Arial"/>
          <w:sz w:val="20"/>
          <w:szCs w:val="20"/>
        </w:rPr>
        <w:t>pdf</w:t>
      </w:r>
      <w:proofErr w:type="spellEnd"/>
      <w:r w:rsidRPr="00C845FA">
        <w:rPr>
          <w:rFonts w:ascii="Arial" w:hAnsi="Arial" w:cs="Arial"/>
          <w:sz w:val="20"/>
          <w:szCs w:val="20"/>
        </w:rPr>
        <w:t>;</w:t>
      </w:r>
    </w:p>
    <w:p w:rsidR="00635118" w:rsidRPr="00C845FA" w:rsidRDefault="00B3199B" w:rsidP="002E2B88">
      <w:pPr>
        <w:pStyle w:val="Default"/>
        <w:numPr>
          <w:ilvl w:val="0"/>
          <w:numId w:val="5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Tabellen im </w:t>
      </w:r>
      <w:r w:rsidR="00635118" w:rsidRPr="00C845FA">
        <w:rPr>
          <w:rFonts w:ascii="Arial" w:hAnsi="Arial" w:cs="Arial"/>
          <w:sz w:val="20"/>
          <w:szCs w:val="20"/>
        </w:rPr>
        <w:t xml:space="preserve">Format </w:t>
      </w:r>
      <w:proofErr w:type="spellStart"/>
      <w:r w:rsidRPr="00C845FA">
        <w:rPr>
          <w:rFonts w:ascii="Arial" w:hAnsi="Arial" w:cs="Arial"/>
          <w:sz w:val="20"/>
          <w:szCs w:val="20"/>
        </w:rPr>
        <w:t>xls</w:t>
      </w:r>
      <w:proofErr w:type="spellEnd"/>
      <w:r w:rsidRPr="00C845FA">
        <w:rPr>
          <w:rFonts w:ascii="Arial" w:hAnsi="Arial" w:cs="Arial"/>
          <w:sz w:val="20"/>
          <w:szCs w:val="20"/>
        </w:rPr>
        <w:t xml:space="preserve"> </w:t>
      </w:r>
      <w:r w:rsidR="00635118" w:rsidRPr="00C845FA">
        <w:rPr>
          <w:rFonts w:ascii="Arial" w:hAnsi="Arial" w:cs="Arial"/>
          <w:sz w:val="20"/>
          <w:szCs w:val="20"/>
        </w:rPr>
        <w:t>(Formblätter fü</w:t>
      </w:r>
      <w:r w:rsidRPr="00C845FA">
        <w:rPr>
          <w:rFonts w:ascii="Arial" w:hAnsi="Arial" w:cs="Arial"/>
          <w:sz w:val="20"/>
          <w:szCs w:val="20"/>
        </w:rPr>
        <w:t xml:space="preserve">r Flächen- und </w:t>
      </w:r>
      <w:proofErr w:type="spellStart"/>
      <w:r w:rsidRPr="00C845FA">
        <w:rPr>
          <w:rFonts w:ascii="Arial" w:hAnsi="Arial" w:cs="Arial"/>
          <w:sz w:val="20"/>
          <w:szCs w:val="20"/>
        </w:rPr>
        <w:t>Kubaturnachweis</w:t>
      </w:r>
      <w:proofErr w:type="spellEnd"/>
      <w:r w:rsidRPr="00C845FA">
        <w:rPr>
          <w:rFonts w:ascii="Arial" w:hAnsi="Arial" w:cs="Arial"/>
          <w:sz w:val="20"/>
          <w:szCs w:val="20"/>
        </w:rPr>
        <w:t>);</w:t>
      </w:r>
    </w:p>
    <w:p w:rsidR="00635118" w:rsidRPr="00C845FA" w:rsidRDefault="00B3199B" w:rsidP="002E2B88">
      <w:pPr>
        <w:pStyle w:val="Default"/>
        <w:numPr>
          <w:ilvl w:val="0"/>
          <w:numId w:val="50"/>
        </w:numPr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Pläne im </w:t>
      </w:r>
      <w:r w:rsidR="00635118" w:rsidRPr="00C845FA">
        <w:rPr>
          <w:rFonts w:ascii="Arial" w:hAnsi="Arial" w:cs="Arial"/>
          <w:sz w:val="20"/>
          <w:szCs w:val="20"/>
        </w:rPr>
        <w:t xml:space="preserve">Format </w:t>
      </w:r>
      <w:proofErr w:type="spellStart"/>
      <w:r w:rsidRPr="00C845FA">
        <w:rPr>
          <w:rFonts w:ascii="Arial" w:hAnsi="Arial" w:cs="Arial"/>
          <w:sz w:val="20"/>
          <w:szCs w:val="20"/>
        </w:rPr>
        <w:t>dwg</w:t>
      </w:r>
      <w:proofErr w:type="spellEnd"/>
      <w:r w:rsidRPr="00C845FA">
        <w:rPr>
          <w:rFonts w:ascii="Arial" w:hAnsi="Arial" w:cs="Arial"/>
          <w:sz w:val="20"/>
          <w:szCs w:val="20"/>
        </w:rPr>
        <w:t xml:space="preserve"> </w:t>
      </w:r>
      <w:r w:rsidR="00635118" w:rsidRPr="00C845FA">
        <w:rPr>
          <w:rFonts w:ascii="Arial" w:hAnsi="Arial" w:cs="Arial"/>
          <w:sz w:val="20"/>
          <w:szCs w:val="20"/>
        </w:rPr>
        <w:t xml:space="preserve">für die Flächen- und </w:t>
      </w:r>
      <w:proofErr w:type="spellStart"/>
      <w:r w:rsidR="00635118" w:rsidRPr="00C845FA">
        <w:rPr>
          <w:rFonts w:ascii="Arial" w:hAnsi="Arial" w:cs="Arial"/>
          <w:sz w:val="20"/>
          <w:szCs w:val="20"/>
        </w:rPr>
        <w:t>Kubaturüberprüfung</w:t>
      </w:r>
      <w:proofErr w:type="spellEnd"/>
      <w:r w:rsidR="00635118" w:rsidRPr="00C845FA">
        <w:rPr>
          <w:rFonts w:ascii="Arial" w:hAnsi="Arial" w:cs="Arial"/>
          <w:sz w:val="20"/>
          <w:szCs w:val="20"/>
        </w:rPr>
        <w:t xml:space="preserve"> d</w:t>
      </w:r>
      <w:r w:rsidRPr="00C845FA">
        <w:rPr>
          <w:rFonts w:ascii="Arial" w:hAnsi="Arial" w:cs="Arial"/>
          <w:sz w:val="20"/>
          <w:szCs w:val="20"/>
        </w:rPr>
        <w:t>urch die Vorprüfung: Flächen laut</w:t>
      </w:r>
      <w:r w:rsidR="00635118" w:rsidRPr="00C845FA">
        <w:rPr>
          <w:rFonts w:ascii="Arial" w:hAnsi="Arial" w:cs="Arial"/>
          <w:sz w:val="20"/>
          <w:szCs w:val="20"/>
        </w:rPr>
        <w:t xml:space="preserve"> Raum- und Funktionsprogramm als Polyli</w:t>
      </w:r>
      <w:r w:rsidRPr="00C845FA">
        <w:rPr>
          <w:rFonts w:ascii="Arial" w:hAnsi="Arial" w:cs="Arial"/>
          <w:sz w:val="20"/>
          <w:szCs w:val="20"/>
        </w:rPr>
        <w:t>nien getrennt nach Nettoraumflä</w:t>
      </w:r>
      <w:r w:rsidR="00635118" w:rsidRPr="00C845FA">
        <w:rPr>
          <w:rFonts w:ascii="Arial" w:hAnsi="Arial" w:cs="Arial"/>
          <w:sz w:val="20"/>
          <w:szCs w:val="20"/>
        </w:rPr>
        <w:t xml:space="preserve">chen (NRF) </w:t>
      </w:r>
      <w:r w:rsidRPr="00C845FA">
        <w:rPr>
          <w:rFonts w:ascii="Arial" w:hAnsi="Arial" w:cs="Arial"/>
          <w:sz w:val="20"/>
          <w:szCs w:val="20"/>
        </w:rPr>
        <w:t>und Bruttogrundflächen (BGF) laut</w:t>
      </w:r>
      <w:r w:rsidR="00635118" w:rsidRPr="00C845FA">
        <w:rPr>
          <w:rFonts w:ascii="Arial" w:hAnsi="Arial" w:cs="Arial"/>
          <w:sz w:val="20"/>
          <w:szCs w:val="20"/>
        </w:rPr>
        <w:t xml:space="preserve"> ÖNORM B 1800</w:t>
      </w:r>
      <w:r w:rsidRPr="00C845FA">
        <w:rPr>
          <w:rFonts w:ascii="Arial" w:hAnsi="Arial" w:cs="Arial"/>
          <w:iCs/>
          <w:sz w:val="20"/>
          <w:szCs w:val="20"/>
        </w:rPr>
        <w:t>;</w:t>
      </w:r>
    </w:p>
    <w:p w:rsidR="00635118" w:rsidRPr="00C845FA" w:rsidRDefault="00B3199B" w:rsidP="002E2B88">
      <w:pPr>
        <w:pStyle w:val="Default"/>
        <w:numPr>
          <w:ilvl w:val="0"/>
          <w:numId w:val="50"/>
        </w:numPr>
        <w:spacing w:after="120"/>
        <w:ind w:left="1135" w:hanging="284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Plantafeln im </w:t>
      </w:r>
      <w:r w:rsidR="00635118" w:rsidRPr="00C845FA">
        <w:rPr>
          <w:rFonts w:ascii="Arial" w:hAnsi="Arial" w:cs="Arial"/>
          <w:sz w:val="20"/>
          <w:szCs w:val="20"/>
        </w:rPr>
        <w:t>Format</w:t>
      </w:r>
      <w:r w:rsidRPr="00C845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5FA">
        <w:rPr>
          <w:rFonts w:ascii="Arial" w:hAnsi="Arial" w:cs="Arial"/>
          <w:sz w:val="20"/>
          <w:szCs w:val="20"/>
        </w:rPr>
        <w:t>pdf</w:t>
      </w:r>
      <w:proofErr w:type="spellEnd"/>
      <w:r w:rsidRPr="00C845FA">
        <w:rPr>
          <w:rFonts w:ascii="Arial" w:hAnsi="Arial" w:cs="Arial"/>
          <w:sz w:val="20"/>
          <w:szCs w:val="20"/>
        </w:rPr>
        <w:t>, verkleinert auf Format DIN A3.</w:t>
      </w:r>
    </w:p>
    <w:p w:rsidR="00635118" w:rsidRPr="00C845FA" w:rsidRDefault="00635118" w:rsidP="00B3199B">
      <w:pPr>
        <w:pStyle w:val="Default"/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Für die Publikation der Wettbewerbsarbeiten auf </w:t>
      </w:r>
      <w:r w:rsidRPr="00236B7C">
        <w:rPr>
          <w:rFonts w:ascii="Arial" w:hAnsi="Arial" w:cs="Arial"/>
          <w:color w:val="0070C0"/>
          <w:sz w:val="20"/>
          <w:szCs w:val="20"/>
          <w:u w:val="single"/>
        </w:rPr>
        <w:t>http:/www.architekturwettbewerb.at</w:t>
      </w:r>
      <w:r w:rsidRPr="00236B7C">
        <w:rPr>
          <w:rFonts w:ascii="Arial" w:hAnsi="Arial" w:cs="Arial"/>
          <w:color w:val="0070C0"/>
          <w:sz w:val="20"/>
          <w:szCs w:val="20"/>
        </w:rPr>
        <w:t xml:space="preserve"> </w:t>
      </w:r>
      <w:r w:rsidRPr="00C845FA">
        <w:rPr>
          <w:rFonts w:ascii="Arial" w:hAnsi="Arial" w:cs="Arial"/>
          <w:sz w:val="20"/>
          <w:szCs w:val="20"/>
        </w:rPr>
        <w:t xml:space="preserve">sollen die Projektdaten wie folgt abgespeichert werden: </w:t>
      </w:r>
    </w:p>
    <w:p w:rsidR="00635118" w:rsidRPr="00C845FA" w:rsidRDefault="00635118" w:rsidP="002E2B88">
      <w:pPr>
        <w:pStyle w:val="Default"/>
        <w:numPr>
          <w:ilvl w:val="0"/>
          <w:numId w:val="50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eindeutige Dateibenennungen </w:t>
      </w:r>
      <w:r w:rsidR="00B3199B" w:rsidRPr="00C845FA">
        <w:rPr>
          <w:rFonts w:ascii="Arial" w:hAnsi="Arial" w:cs="Arial"/>
          <w:sz w:val="20"/>
          <w:szCs w:val="20"/>
        </w:rPr>
        <w:t>mit vorangestellter Kennziffer (</w:t>
      </w:r>
      <w:proofErr w:type="spellStart"/>
      <w:r w:rsidR="00B3199B" w:rsidRPr="00C845FA">
        <w:rPr>
          <w:rFonts w:ascii="Arial" w:hAnsi="Arial" w:cs="Arial"/>
          <w:sz w:val="20"/>
          <w:szCs w:val="20"/>
        </w:rPr>
        <w:t>zB</w:t>
      </w:r>
      <w:proofErr w:type="spellEnd"/>
      <w:r w:rsidR="00ED5F1F">
        <w:rPr>
          <w:rFonts w:ascii="Arial" w:hAnsi="Arial" w:cs="Arial"/>
          <w:sz w:val="20"/>
          <w:szCs w:val="20"/>
        </w:rPr>
        <w:t>.</w:t>
      </w:r>
      <w:r w:rsidRPr="00C845FA">
        <w:rPr>
          <w:rFonts w:ascii="Arial" w:hAnsi="Arial" w:cs="Arial"/>
          <w:sz w:val="20"/>
          <w:szCs w:val="20"/>
        </w:rPr>
        <w:t xml:space="preserve"> „Ke</w:t>
      </w:r>
      <w:r w:rsidR="0039169E">
        <w:rPr>
          <w:rFonts w:ascii="Arial" w:hAnsi="Arial" w:cs="Arial"/>
          <w:sz w:val="20"/>
          <w:szCs w:val="20"/>
        </w:rPr>
        <w:t>nnziffer_Datei</w:t>
      </w:r>
      <w:bookmarkStart w:id="89" w:name="_GoBack"/>
      <w:bookmarkEnd w:id="89"/>
      <w:r w:rsidR="00B3199B" w:rsidRPr="00C845FA">
        <w:rPr>
          <w:rFonts w:ascii="Arial" w:hAnsi="Arial" w:cs="Arial"/>
          <w:sz w:val="20"/>
          <w:szCs w:val="20"/>
        </w:rPr>
        <w:t>bezeichnung.pdf“);</w:t>
      </w:r>
    </w:p>
    <w:p w:rsidR="00635118" w:rsidRPr="00C845FA" w:rsidRDefault="00635118" w:rsidP="002E2B88">
      <w:pPr>
        <w:pStyle w:val="Default"/>
        <w:numPr>
          <w:ilvl w:val="0"/>
          <w:numId w:val="50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D</w:t>
      </w:r>
      <w:r w:rsidR="00B3199B" w:rsidRPr="00C845FA">
        <w:rPr>
          <w:rFonts w:ascii="Arial" w:hAnsi="Arial" w:cs="Arial"/>
          <w:sz w:val="20"/>
          <w:szCs w:val="20"/>
        </w:rPr>
        <w:t>ateigrößen sämtlich kleiner 1MB;</w:t>
      </w:r>
    </w:p>
    <w:p w:rsidR="00635118" w:rsidRPr="00C845FA" w:rsidRDefault="00B3199B" w:rsidP="002E2B88">
      <w:pPr>
        <w:pStyle w:val="Default"/>
        <w:numPr>
          <w:ilvl w:val="0"/>
          <w:numId w:val="50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alle Plantafeln im </w:t>
      </w:r>
      <w:r w:rsidR="00635118" w:rsidRPr="00C845FA">
        <w:rPr>
          <w:rFonts w:ascii="Arial" w:hAnsi="Arial" w:cs="Arial"/>
          <w:sz w:val="20"/>
          <w:szCs w:val="20"/>
        </w:rPr>
        <w:t>Format</w:t>
      </w:r>
      <w:r w:rsidRPr="00C845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45FA">
        <w:rPr>
          <w:rFonts w:ascii="Arial" w:hAnsi="Arial" w:cs="Arial"/>
          <w:sz w:val="20"/>
          <w:szCs w:val="20"/>
        </w:rPr>
        <w:t>pdf</w:t>
      </w:r>
      <w:proofErr w:type="spellEnd"/>
      <w:r w:rsidR="00635118" w:rsidRPr="00C845FA">
        <w:rPr>
          <w:rFonts w:ascii="Arial" w:hAnsi="Arial" w:cs="Arial"/>
          <w:sz w:val="20"/>
          <w:szCs w:val="20"/>
        </w:rPr>
        <w:t>, verkleinert auf DIN A4 (Auflös</w:t>
      </w:r>
      <w:r w:rsidRPr="00C845FA">
        <w:rPr>
          <w:rFonts w:ascii="Arial" w:hAnsi="Arial" w:cs="Arial"/>
          <w:sz w:val="20"/>
          <w:szCs w:val="20"/>
        </w:rPr>
        <w:t>ung mindestens</w:t>
      </w:r>
      <w:r w:rsidR="004924E7">
        <w:rPr>
          <w:rFonts w:ascii="Arial" w:hAnsi="Arial" w:cs="Arial"/>
          <w:sz w:val="20"/>
          <w:szCs w:val="20"/>
        </w:rPr>
        <w:t xml:space="preserve"> </w:t>
      </w:r>
      <w:r w:rsidR="00635118" w:rsidRPr="004924E7">
        <w:rPr>
          <w:rFonts w:ascii="Arial" w:hAnsi="Arial" w:cs="Arial"/>
          <w:sz w:val="20"/>
          <w:szCs w:val="20"/>
        </w:rPr>
        <w:t>150 dpi</w:t>
      </w:r>
      <w:r w:rsidR="00635118" w:rsidRPr="00C845FA">
        <w:rPr>
          <w:rFonts w:ascii="Arial" w:hAnsi="Arial" w:cs="Arial"/>
          <w:sz w:val="20"/>
          <w:szCs w:val="20"/>
        </w:rPr>
        <w:t>)</w:t>
      </w:r>
      <w:r w:rsidRPr="00C845FA">
        <w:rPr>
          <w:rFonts w:ascii="Arial" w:hAnsi="Arial" w:cs="Arial"/>
          <w:sz w:val="20"/>
          <w:szCs w:val="20"/>
        </w:rPr>
        <w:t>;</w:t>
      </w:r>
      <w:r w:rsidR="00635118" w:rsidRPr="00C845FA">
        <w:rPr>
          <w:rFonts w:ascii="Arial" w:hAnsi="Arial" w:cs="Arial"/>
          <w:sz w:val="20"/>
          <w:szCs w:val="20"/>
        </w:rPr>
        <w:t xml:space="preserve"> </w:t>
      </w:r>
    </w:p>
    <w:p w:rsidR="00635118" w:rsidRPr="00C845FA" w:rsidRDefault="00635118" w:rsidP="002E2B88">
      <w:pPr>
        <w:pStyle w:val="Default"/>
        <w:numPr>
          <w:ilvl w:val="0"/>
          <w:numId w:val="50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eine anschauliche Einzeldarstellun</w:t>
      </w:r>
      <w:r w:rsidR="00B3199B" w:rsidRPr="00C845FA">
        <w:rPr>
          <w:rFonts w:ascii="Arial" w:hAnsi="Arial" w:cs="Arial"/>
          <w:sz w:val="20"/>
          <w:szCs w:val="20"/>
        </w:rPr>
        <w:t>g (Perspektive, Axonometrie, etc</w:t>
      </w:r>
      <w:r w:rsidR="00A20A75">
        <w:rPr>
          <w:rFonts w:ascii="Arial" w:hAnsi="Arial" w:cs="Arial"/>
          <w:sz w:val="20"/>
          <w:szCs w:val="20"/>
        </w:rPr>
        <w:t>.</w:t>
      </w:r>
      <w:r w:rsidRPr="00C845FA">
        <w:rPr>
          <w:rFonts w:ascii="Arial" w:hAnsi="Arial" w:cs="Arial"/>
          <w:sz w:val="20"/>
          <w:szCs w:val="20"/>
        </w:rPr>
        <w:t xml:space="preserve">) im </w:t>
      </w:r>
      <w:r w:rsidR="00B3199B" w:rsidRPr="00C845FA">
        <w:rPr>
          <w:rFonts w:ascii="Arial" w:hAnsi="Arial" w:cs="Arial"/>
          <w:sz w:val="20"/>
          <w:szCs w:val="20"/>
        </w:rPr>
        <w:t xml:space="preserve">Format </w:t>
      </w:r>
      <w:proofErr w:type="spellStart"/>
      <w:r w:rsidR="00B3199B" w:rsidRPr="00C845FA">
        <w:rPr>
          <w:rFonts w:ascii="Arial" w:hAnsi="Arial" w:cs="Arial"/>
          <w:sz w:val="20"/>
          <w:szCs w:val="20"/>
        </w:rPr>
        <w:t>jpg</w:t>
      </w:r>
      <w:proofErr w:type="spellEnd"/>
      <w:r w:rsidR="00B3199B" w:rsidRPr="00C845FA">
        <w:rPr>
          <w:rFonts w:ascii="Arial" w:hAnsi="Arial" w:cs="Arial"/>
          <w:sz w:val="20"/>
          <w:szCs w:val="20"/>
        </w:rPr>
        <w:t>;</w:t>
      </w:r>
      <w:r w:rsidRPr="00C845FA">
        <w:rPr>
          <w:rFonts w:ascii="Arial" w:hAnsi="Arial" w:cs="Arial"/>
          <w:sz w:val="20"/>
          <w:szCs w:val="20"/>
        </w:rPr>
        <w:t xml:space="preserve"> </w:t>
      </w:r>
    </w:p>
    <w:p w:rsidR="00B3199B" w:rsidRPr="00C845FA" w:rsidRDefault="00B3199B" w:rsidP="00236B7C">
      <w:pPr>
        <w:pStyle w:val="Default"/>
        <w:numPr>
          <w:ilvl w:val="0"/>
          <w:numId w:val="50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 xml:space="preserve">Erläuterungsbericht im Format </w:t>
      </w:r>
      <w:proofErr w:type="spellStart"/>
      <w:r w:rsidRPr="00C845FA">
        <w:rPr>
          <w:rFonts w:ascii="Arial" w:hAnsi="Arial" w:cs="Arial"/>
          <w:sz w:val="20"/>
          <w:szCs w:val="20"/>
        </w:rPr>
        <w:t>pdf</w:t>
      </w:r>
      <w:proofErr w:type="spellEnd"/>
      <w:r w:rsidRPr="00C845FA">
        <w:rPr>
          <w:rFonts w:ascii="Arial" w:hAnsi="Arial" w:cs="Arial"/>
          <w:sz w:val="20"/>
          <w:szCs w:val="20"/>
        </w:rPr>
        <w:t>.</w:t>
      </w:r>
    </w:p>
    <w:p w:rsidR="00B3199B" w:rsidRPr="00C845FA" w:rsidRDefault="00B3199B">
      <w:pPr>
        <w:rPr>
          <w:rFonts w:ascii="Arial" w:hAnsi="Arial" w:cs="Arial"/>
          <w:color w:val="000000"/>
          <w:sz w:val="20"/>
          <w:szCs w:val="20"/>
          <w:lang w:val="de-DE"/>
        </w:rPr>
      </w:pPr>
      <w:r w:rsidRPr="00C845FA">
        <w:rPr>
          <w:rFonts w:ascii="Arial" w:hAnsi="Arial" w:cs="Arial"/>
          <w:sz w:val="20"/>
          <w:szCs w:val="20"/>
        </w:rPr>
        <w:br w:type="page"/>
      </w:r>
    </w:p>
    <w:p w:rsidR="00B3199B" w:rsidRPr="00C845FA" w:rsidRDefault="00B3199B" w:rsidP="00B3199B">
      <w:pPr>
        <w:pStyle w:val="berschrift1"/>
        <w:tabs>
          <w:tab w:val="clear" w:pos="1069"/>
        </w:tabs>
        <w:spacing w:before="600"/>
        <w:ind w:left="0" w:firstLine="0"/>
        <w:rPr>
          <w:rFonts w:ascii="Arial" w:hAnsi="Arial" w:cs="Arial"/>
          <w:sz w:val="20"/>
          <w:szCs w:val="20"/>
        </w:rPr>
      </w:pPr>
      <w:bookmarkStart w:id="90" w:name="_Toc479974092"/>
      <w:r w:rsidRPr="00C845FA">
        <w:rPr>
          <w:rFonts w:ascii="Arial" w:hAnsi="Arial" w:cs="Arial"/>
          <w:sz w:val="20"/>
          <w:szCs w:val="20"/>
        </w:rPr>
        <w:lastRenderedPageBreak/>
        <w:t>TEIL D – Beilagen</w:t>
      </w:r>
      <w:bookmarkEnd w:id="90"/>
    </w:p>
    <w:p w:rsidR="00635118" w:rsidRPr="00C845FA" w:rsidRDefault="00B3199B" w:rsidP="00C17AA9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C845FA">
        <w:rPr>
          <w:rFonts w:ascii="Arial" w:hAnsi="Arial" w:cs="Arial"/>
          <w:sz w:val="20"/>
          <w:szCs w:val="20"/>
        </w:rPr>
        <w:t>[__]</w:t>
      </w:r>
    </w:p>
    <w:sectPr w:rsidR="00635118" w:rsidRPr="00C845FA" w:rsidSect="00897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3402" w:bottom="1418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D4A" w:rsidRDefault="00FD7D4A">
      <w:r>
        <w:separator/>
      </w:r>
    </w:p>
  </w:endnote>
  <w:endnote w:type="continuationSeparator" w:id="0">
    <w:p w:rsidR="00FD7D4A" w:rsidRDefault="00FD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ZTR8F.tm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4A" w:rsidRDefault="00FD7D4A" w:rsidP="00C17AA9">
    <w:pPr>
      <w:pStyle w:val="Kopfzeile"/>
      <w:tabs>
        <w:tab w:val="left" w:pos="-1276"/>
        <w:tab w:val="left" w:pos="0"/>
      </w:tabs>
      <w:ind w:left="-2835"/>
    </w:pPr>
    <w:sdt>
      <w:sdtPr>
        <w:rPr>
          <w:rFonts w:ascii="Arial" w:hAnsi="Arial" w:cs="Arial"/>
          <w:color w:val="808080" w:themeColor="background1" w:themeShade="80"/>
          <w:sz w:val="14"/>
          <w:szCs w:val="14"/>
        </w:rPr>
        <w:id w:val="733205109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Pr="004924E7">
          <w:rPr>
            <w:rFonts w:ascii="Arial" w:hAnsi="Arial" w:cs="Arial"/>
            <w:color w:val="7F7F7F"/>
            <w:sz w:val="14"/>
            <w:szCs w:val="14"/>
          </w:rPr>
          <w:t xml:space="preserve">Seite </w:t>
        </w:r>
        <w:r w:rsidRPr="004924E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4924E7">
          <w:rPr>
            <w:rFonts w:ascii="Arial" w:hAnsi="Arial" w:cs="Arial"/>
            <w:color w:val="7F7F7F"/>
            <w:sz w:val="14"/>
            <w:szCs w:val="14"/>
          </w:rPr>
          <w:instrText xml:space="preserve"> PAGE  \* Arabic  \* MERGEFORMAT </w:instrText>
        </w:r>
        <w:r w:rsidRPr="004924E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39169E">
          <w:rPr>
            <w:rFonts w:ascii="Arial" w:hAnsi="Arial" w:cs="Arial"/>
            <w:noProof/>
            <w:color w:val="7F7F7F"/>
            <w:sz w:val="14"/>
            <w:szCs w:val="14"/>
          </w:rPr>
          <w:t>16</w:t>
        </w:r>
        <w:r w:rsidRPr="004924E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4924E7">
          <w:rPr>
            <w:rFonts w:ascii="Arial" w:hAnsi="Arial" w:cs="Arial"/>
            <w:color w:val="7F7F7F"/>
            <w:sz w:val="14"/>
            <w:szCs w:val="14"/>
          </w:rPr>
          <w:t xml:space="preserve"> von </w:t>
        </w:r>
        <w:r w:rsidRPr="004924E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4924E7">
          <w:rPr>
            <w:rFonts w:ascii="Arial" w:hAnsi="Arial" w:cs="Arial"/>
            <w:color w:val="7F7F7F"/>
            <w:sz w:val="14"/>
            <w:szCs w:val="14"/>
          </w:rPr>
          <w:instrText>=</w:instrText>
        </w:r>
        <w:r w:rsidRPr="004924E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4924E7">
          <w:rPr>
            <w:rFonts w:ascii="Arial" w:hAnsi="Arial" w:cs="Arial"/>
            <w:color w:val="7F7F7F"/>
            <w:sz w:val="14"/>
            <w:szCs w:val="14"/>
          </w:rPr>
          <w:instrText>NUMPAGES</w:instrText>
        </w:r>
        <w:r w:rsidRPr="004924E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39169E">
          <w:rPr>
            <w:rFonts w:ascii="Arial" w:hAnsi="Arial" w:cs="Arial"/>
            <w:noProof/>
            <w:color w:val="7F7F7F"/>
            <w:sz w:val="14"/>
            <w:szCs w:val="14"/>
          </w:rPr>
          <w:instrText>17</w:instrText>
        </w:r>
        <w:r w:rsidRPr="004924E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4924E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39169E">
          <w:rPr>
            <w:rFonts w:ascii="Arial" w:hAnsi="Arial" w:cs="Arial"/>
            <w:noProof/>
            <w:color w:val="7F7F7F"/>
            <w:sz w:val="14"/>
            <w:szCs w:val="14"/>
          </w:rPr>
          <w:t>17</w:t>
        </w:r>
        <w:r w:rsidRPr="004924E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3C4CBD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>
          <w:rPr>
            <w:rFonts w:ascii="Arial" w:hAnsi="Arial" w:cs="Arial"/>
            <w:color w:val="808080" w:themeColor="background1" w:themeShade="80"/>
            <w:sz w:val="14"/>
            <w:szCs w:val="14"/>
          </w:rPr>
          <w:t>Juni 2018</w:t>
        </w:r>
        <w:r w:rsidRPr="003C4CBD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 w:rsidRPr="003C4CBD"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>Leitfaden Vergabe technische Beratung &amp; Planung</w:t>
        </w:r>
        <w:r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4A" w:rsidRDefault="00FD7D4A" w:rsidP="00A14D02">
    <w:pPr>
      <w:pStyle w:val="Kopfzeile"/>
      <w:tabs>
        <w:tab w:val="clear" w:pos="4536"/>
        <w:tab w:val="clear" w:pos="9072"/>
        <w:tab w:val="left" w:pos="-907"/>
        <w:tab w:val="left" w:pos="0"/>
      </w:tabs>
      <w:ind w:left="-2835"/>
    </w:pPr>
  </w:p>
  <w:p w:rsidR="00FD7D4A" w:rsidRPr="00C17AA9" w:rsidRDefault="00FD7D4A" w:rsidP="00462EBC">
    <w:pPr>
      <w:pStyle w:val="Fuzeile"/>
      <w:tabs>
        <w:tab w:val="clear" w:pos="4536"/>
        <w:tab w:val="clear" w:pos="9072"/>
        <w:tab w:val="left" w:pos="7371"/>
        <w:tab w:val="right" w:pos="9781"/>
      </w:tabs>
      <w:ind w:right="-114"/>
      <w:rPr>
        <w:rStyle w:val="Seitenzahl"/>
        <w:vanish/>
      </w:rPr>
    </w:pPr>
    <w:r w:rsidRPr="003C4CBD">
      <w:rPr>
        <w:rFonts w:ascii="Arial" w:hAnsi="Arial" w:cs="Arial"/>
        <w:b/>
        <w:color w:val="808080" w:themeColor="background1" w:themeShade="80"/>
        <w:sz w:val="14"/>
        <w:szCs w:val="14"/>
      </w:rPr>
      <w:t>Leitfaden Vergabe technische Beratung &amp; Planung</w:t>
    </w:r>
    <w:r>
      <w:rPr>
        <w:rFonts w:ascii="Arial" w:hAnsi="Arial" w:cs="Arial"/>
        <w:b/>
        <w:color w:val="808080" w:themeColor="background1" w:themeShade="80"/>
        <w:sz w:val="14"/>
        <w:szCs w:val="14"/>
      </w:rPr>
      <w:t xml:space="preserve"> </w:t>
    </w:r>
    <w:r>
      <w:rPr>
        <w:rStyle w:val="Seitenzahl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>Juni 2018</w:t>
    </w:r>
    <w:r>
      <w:rPr>
        <w:rStyle w:val="Seitenzahl"/>
        <w:sz w:val="12"/>
        <w:szCs w:val="12"/>
      </w:rPr>
      <w:tab/>
    </w:r>
    <w:r w:rsidRPr="00144267">
      <w:rPr>
        <w:rFonts w:ascii="Arial" w:hAnsi="Arial" w:cs="Arial"/>
        <w:color w:val="7F7F7F"/>
        <w:sz w:val="14"/>
        <w:szCs w:val="14"/>
      </w:rPr>
      <w:t xml:space="preserve">Seite </w:t>
    </w:r>
    <w:r w:rsidRPr="00144267">
      <w:rPr>
        <w:rFonts w:ascii="Arial" w:hAnsi="Arial" w:cs="Arial"/>
        <w:color w:val="7F7F7F"/>
        <w:sz w:val="14"/>
        <w:szCs w:val="14"/>
      </w:rPr>
      <w:fldChar w:fldCharType="begin"/>
    </w:r>
    <w:r w:rsidRPr="00144267">
      <w:rPr>
        <w:rFonts w:ascii="Arial" w:hAnsi="Arial" w:cs="Arial"/>
        <w:color w:val="7F7F7F"/>
        <w:sz w:val="14"/>
        <w:szCs w:val="14"/>
      </w:rPr>
      <w:instrText xml:space="preserve"> PAGE  \* Arabic  \* MERGEFORMAT </w:instrText>
    </w:r>
    <w:r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39169E">
      <w:rPr>
        <w:rFonts w:ascii="Arial" w:hAnsi="Arial" w:cs="Arial"/>
        <w:noProof/>
        <w:color w:val="7F7F7F"/>
        <w:sz w:val="14"/>
        <w:szCs w:val="14"/>
      </w:rPr>
      <w:t>17</w:t>
    </w:r>
    <w:r w:rsidRPr="00144267">
      <w:rPr>
        <w:rFonts w:ascii="Arial" w:hAnsi="Arial" w:cs="Arial"/>
        <w:color w:val="7F7F7F"/>
        <w:sz w:val="14"/>
        <w:szCs w:val="14"/>
      </w:rPr>
      <w:fldChar w:fldCharType="end"/>
    </w:r>
    <w:r w:rsidRPr="00144267">
      <w:rPr>
        <w:rFonts w:ascii="Arial" w:hAnsi="Arial" w:cs="Arial"/>
        <w:color w:val="7F7F7F"/>
        <w:sz w:val="14"/>
        <w:szCs w:val="14"/>
      </w:rPr>
      <w:t xml:space="preserve"> von </w:t>
    </w:r>
    <w:r w:rsidRPr="00144267">
      <w:rPr>
        <w:rFonts w:ascii="Arial" w:hAnsi="Arial" w:cs="Arial"/>
        <w:color w:val="7F7F7F"/>
        <w:sz w:val="14"/>
        <w:szCs w:val="14"/>
      </w:rPr>
      <w:fldChar w:fldCharType="begin"/>
    </w:r>
    <w:r w:rsidRPr="00144267">
      <w:rPr>
        <w:rFonts w:ascii="Arial" w:hAnsi="Arial" w:cs="Arial"/>
        <w:color w:val="7F7F7F"/>
        <w:sz w:val="14"/>
        <w:szCs w:val="14"/>
      </w:rPr>
      <w:instrText>=</w:instrText>
    </w:r>
    <w:r w:rsidRPr="00144267">
      <w:rPr>
        <w:rFonts w:ascii="Arial" w:hAnsi="Arial" w:cs="Arial"/>
        <w:color w:val="7F7F7F"/>
        <w:sz w:val="14"/>
        <w:szCs w:val="14"/>
      </w:rPr>
      <w:fldChar w:fldCharType="begin"/>
    </w:r>
    <w:r w:rsidRPr="00144267">
      <w:rPr>
        <w:rFonts w:ascii="Arial" w:hAnsi="Arial" w:cs="Arial"/>
        <w:color w:val="7F7F7F"/>
        <w:sz w:val="14"/>
        <w:szCs w:val="14"/>
      </w:rPr>
      <w:instrText>NUMPAGES</w:instrText>
    </w:r>
    <w:r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39169E">
      <w:rPr>
        <w:rFonts w:ascii="Arial" w:hAnsi="Arial" w:cs="Arial"/>
        <w:noProof/>
        <w:color w:val="7F7F7F"/>
        <w:sz w:val="14"/>
        <w:szCs w:val="14"/>
      </w:rPr>
      <w:instrText>17</w:instrText>
    </w:r>
    <w:r w:rsidRPr="00144267">
      <w:rPr>
        <w:rFonts w:ascii="Arial" w:hAnsi="Arial" w:cs="Arial"/>
        <w:color w:val="7F7F7F"/>
        <w:sz w:val="14"/>
        <w:szCs w:val="14"/>
      </w:rPr>
      <w:fldChar w:fldCharType="end"/>
    </w:r>
    <w:r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39169E">
      <w:rPr>
        <w:rFonts w:ascii="Arial" w:hAnsi="Arial" w:cs="Arial"/>
        <w:noProof/>
        <w:color w:val="7F7F7F"/>
        <w:sz w:val="14"/>
        <w:szCs w:val="14"/>
      </w:rPr>
      <w:t>17</w:t>
    </w:r>
    <w:r w:rsidRPr="00144267">
      <w:rPr>
        <w:rFonts w:ascii="Arial" w:hAnsi="Arial" w:cs="Arial"/>
        <w:color w:val="7F7F7F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4A" w:rsidRPr="00FC1104" w:rsidRDefault="00FD7D4A" w:rsidP="00FC1104">
    <w:pPr>
      <w:pStyle w:val="Fuzeile"/>
      <w:tabs>
        <w:tab w:val="clear" w:pos="4536"/>
        <w:tab w:val="clear" w:pos="9072"/>
        <w:tab w:val="left" w:pos="7371"/>
        <w:tab w:val="right" w:pos="9781"/>
      </w:tabs>
      <w:ind w:right="-114"/>
      <w:rPr>
        <w:vanish/>
      </w:rPr>
    </w:pPr>
    <w:r w:rsidRPr="003C4CBD">
      <w:rPr>
        <w:rFonts w:ascii="Arial" w:hAnsi="Arial" w:cs="Arial"/>
        <w:b/>
        <w:color w:val="808080" w:themeColor="background1" w:themeShade="80"/>
        <w:sz w:val="14"/>
        <w:szCs w:val="14"/>
      </w:rPr>
      <w:t>Leitfaden Vergabe technische Beratung &amp; Planung</w:t>
    </w:r>
    <w:r>
      <w:rPr>
        <w:rStyle w:val="Seitenzahl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>Juni 2018</w:t>
    </w:r>
    <w:r>
      <w:rPr>
        <w:rStyle w:val="Seitenzahl"/>
        <w:sz w:val="12"/>
        <w:szCs w:val="12"/>
      </w:rPr>
      <w:tab/>
    </w:r>
    <w:r w:rsidRPr="00144267">
      <w:rPr>
        <w:rFonts w:ascii="Arial" w:hAnsi="Arial" w:cs="Arial"/>
        <w:color w:val="7F7F7F"/>
        <w:sz w:val="14"/>
        <w:szCs w:val="14"/>
      </w:rPr>
      <w:t xml:space="preserve">Seite </w:t>
    </w:r>
    <w:r w:rsidRPr="00144267">
      <w:rPr>
        <w:rFonts w:ascii="Arial" w:hAnsi="Arial" w:cs="Arial"/>
        <w:color w:val="7F7F7F"/>
        <w:sz w:val="14"/>
        <w:szCs w:val="14"/>
      </w:rPr>
      <w:fldChar w:fldCharType="begin"/>
    </w:r>
    <w:r w:rsidRPr="00144267">
      <w:rPr>
        <w:rFonts w:ascii="Arial" w:hAnsi="Arial" w:cs="Arial"/>
        <w:color w:val="7F7F7F"/>
        <w:sz w:val="14"/>
        <w:szCs w:val="14"/>
      </w:rPr>
      <w:instrText xml:space="preserve"> PAGE  \* Arabic  \* MERGEFORMAT </w:instrText>
    </w:r>
    <w:r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39169E">
      <w:rPr>
        <w:rFonts w:ascii="Arial" w:hAnsi="Arial" w:cs="Arial"/>
        <w:noProof/>
        <w:color w:val="7F7F7F"/>
        <w:sz w:val="14"/>
        <w:szCs w:val="14"/>
      </w:rPr>
      <w:t>1</w:t>
    </w:r>
    <w:r w:rsidRPr="00144267">
      <w:rPr>
        <w:rFonts w:ascii="Arial" w:hAnsi="Arial" w:cs="Arial"/>
        <w:color w:val="7F7F7F"/>
        <w:sz w:val="14"/>
        <w:szCs w:val="14"/>
      </w:rPr>
      <w:fldChar w:fldCharType="end"/>
    </w:r>
    <w:r w:rsidRPr="00144267">
      <w:rPr>
        <w:rFonts w:ascii="Arial" w:hAnsi="Arial" w:cs="Arial"/>
        <w:color w:val="7F7F7F"/>
        <w:sz w:val="14"/>
        <w:szCs w:val="14"/>
      </w:rPr>
      <w:t xml:space="preserve"> von </w:t>
    </w:r>
    <w:r w:rsidRPr="00144267">
      <w:rPr>
        <w:rFonts w:ascii="Arial" w:hAnsi="Arial" w:cs="Arial"/>
        <w:color w:val="7F7F7F"/>
        <w:sz w:val="14"/>
        <w:szCs w:val="14"/>
      </w:rPr>
      <w:fldChar w:fldCharType="begin"/>
    </w:r>
    <w:r w:rsidRPr="00144267">
      <w:rPr>
        <w:rFonts w:ascii="Arial" w:hAnsi="Arial" w:cs="Arial"/>
        <w:color w:val="7F7F7F"/>
        <w:sz w:val="14"/>
        <w:szCs w:val="14"/>
      </w:rPr>
      <w:instrText>=</w:instrText>
    </w:r>
    <w:r w:rsidRPr="00144267">
      <w:rPr>
        <w:rFonts w:ascii="Arial" w:hAnsi="Arial" w:cs="Arial"/>
        <w:color w:val="7F7F7F"/>
        <w:sz w:val="14"/>
        <w:szCs w:val="14"/>
      </w:rPr>
      <w:fldChar w:fldCharType="begin"/>
    </w:r>
    <w:r w:rsidRPr="00144267">
      <w:rPr>
        <w:rFonts w:ascii="Arial" w:hAnsi="Arial" w:cs="Arial"/>
        <w:color w:val="7F7F7F"/>
        <w:sz w:val="14"/>
        <w:szCs w:val="14"/>
      </w:rPr>
      <w:instrText>NUMPAGES</w:instrText>
    </w:r>
    <w:r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39169E">
      <w:rPr>
        <w:rFonts w:ascii="Arial" w:hAnsi="Arial" w:cs="Arial"/>
        <w:noProof/>
        <w:color w:val="7F7F7F"/>
        <w:sz w:val="14"/>
        <w:szCs w:val="14"/>
      </w:rPr>
      <w:instrText>17</w:instrText>
    </w:r>
    <w:r w:rsidRPr="00144267">
      <w:rPr>
        <w:rFonts w:ascii="Arial" w:hAnsi="Arial" w:cs="Arial"/>
        <w:color w:val="7F7F7F"/>
        <w:sz w:val="14"/>
        <w:szCs w:val="14"/>
      </w:rPr>
      <w:fldChar w:fldCharType="end"/>
    </w:r>
    <w:r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39169E">
      <w:rPr>
        <w:rFonts w:ascii="Arial" w:hAnsi="Arial" w:cs="Arial"/>
        <w:noProof/>
        <w:color w:val="7F7F7F"/>
        <w:sz w:val="14"/>
        <w:szCs w:val="14"/>
      </w:rPr>
      <w:t>17</w:t>
    </w:r>
    <w:r w:rsidRPr="00144267">
      <w:rPr>
        <w:rFonts w:ascii="Arial" w:hAnsi="Arial" w:cs="Arial"/>
        <w:color w:val="7F7F7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D4A" w:rsidRDefault="00FD7D4A">
      <w:r>
        <w:separator/>
      </w:r>
    </w:p>
  </w:footnote>
  <w:footnote w:type="continuationSeparator" w:id="0">
    <w:p w:rsidR="00FD7D4A" w:rsidRDefault="00FD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4A" w:rsidRPr="00142A58" w:rsidRDefault="00FD7D4A" w:rsidP="00C17AA9">
    <w:pPr>
      <w:pStyle w:val="Kopfzeile"/>
      <w:tabs>
        <w:tab w:val="clear" w:pos="4536"/>
        <w:tab w:val="clear" w:pos="9072"/>
        <w:tab w:val="right" w:pos="7086"/>
        <w:tab w:val="right" w:pos="9923"/>
      </w:tabs>
      <w:ind w:left="-2835"/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Geladener (Architekten-)Wettbewerb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  <w:t>Vergabemodelle</w:t>
    </w:r>
  </w:p>
  <w:p w:rsidR="00FD7D4A" w:rsidRPr="00FC3B58" w:rsidRDefault="00FD7D4A" w:rsidP="00897F69">
    <w:pPr>
      <w:pStyle w:val="Kopfzeile"/>
      <w:tabs>
        <w:tab w:val="clear" w:pos="9072"/>
        <w:tab w:val="right" w:pos="9923"/>
      </w:tabs>
      <w:ind w:left="-2835"/>
    </w:pPr>
    <w:r w:rsidRPr="002D5EA5">
      <w:rPr>
        <w:rFonts w:ascii="Arial" w:hAnsi="Arial" w:cs="Arial"/>
        <w:b/>
        <w:color w:val="808080" w:themeColor="background1" w:themeShade="80"/>
        <w:sz w:val="16"/>
        <w:szCs w:val="16"/>
      </w:rPr>
      <w:t>Auslobungsunterlagen</w:t>
    </w:r>
  </w:p>
  <w:p w:rsidR="00FD7D4A" w:rsidRDefault="00FD7D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4A" w:rsidRPr="00142A58" w:rsidRDefault="00FD7D4A" w:rsidP="00FC1104">
    <w:pPr>
      <w:pStyle w:val="Kopfzeile"/>
      <w:tabs>
        <w:tab w:val="clear" w:pos="9072"/>
        <w:tab w:val="right" w:pos="9923"/>
      </w:tabs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Vergabemodelle</w:t>
    </w:r>
    <w:r w:rsidRPr="00142A58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  <w:t>Geladener (Architekten-)Wettbewerb</w:t>
    </w:r>
  </w:p>
  <w:p w:rsidR="00FD7D4A" w:rsidRPr="00FC3B58" w:rsidRDefault="00FD7D4A" w:rsidP="00FC1104">
    <w:pPr>
      <w:pStyle w:val="Kopfzeile"/>
      <w:tabs>
        <w:tab w:val="clear" w:pos="9072"/>
        <w:tab w:val="right" w:pos="9923"/>
      </w:tabs>
    </w:pPr>
    <w:r>
      <w:tab/>
    </w:r>
    <w:r>
      <w:tab/>
    </w:r>
    <w:r w:rsidRPr="002D5EA5">
      <w:rPr>
        <w:rFonts w:ascii="Arial" w:hAnsi="Arial" w:cs="Arial"/>
        <w:b/>
        <w:color w:val="808080" w:themeColor="background1" w:themeShade="80"/>
        <w:sz w:val="16"/>
        <w:szCs w:val="16"/>
      </w:rPr>
      <w:t>Auslobungsunterlagen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4A" w:rsidRPr="00142A58" w:rsidRDefault="00FD7D4A" w:rsidP="0086473D">
    <w:pPr>
      <w:pStyle w:val="Kopfzeile"/>
      <w:tabs>
        <w:tab w:val="clear" w:pos="9072"/>
      </w:tabs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Vergabemodelle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</w:r>
  </w:p>
  <w:p w:rsidR="00FD7D4A" w:rsidRPr="002D5EA5" w:rsidRDefault="00FD7D4A" w:rsidP="0086473D">
    <w:pPr>
      <w:pStyle w:val="Kopfzeile"/>
      <w:tabs>
        <w:tab w:val="clear" w:pos="9072"/>
        <w:tab w:val="right" w:pos="7086"/>
      </w:tabs>
    </w:pPr>
    <w:r>
      <w:tab/>
    </w:r>
    <w:r>
      <w:tab/>
    </w:r>
  </w:p>
  <w:p w:rsidR="00FD7D4A" w:rsidRPr="00A714B1" w:rsidRDefault="00FD7D4A" w:rsidP="00A714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60D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FB1F52"/>
    <w:multiLevelType w:val="hybridMultilevel"/>
    <w:tmpl w:val="AE184F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60B8"/>
    <w:multiLevelType w:val="multilevel"/>
    <w:tmpl w:val="5F4422B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59"/>
        </w:tabs>
        <w:ind w:left="35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18"/>
        </w:tabs>
        <w:ind w:left="71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76"/>
        </w:tabs>
        <w:ind w:left="1076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75"/>
        </w:tabs>
        <w:ind w:left="107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34"/>
        </w:tabs>
        <w:ind w:left="1434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33"/>
        </w:tabs>
        <w:ind w:left="1433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792"/>
        </w:tabs>
        <w:ind w:left="1792" w:hanging="1800"/>
      </w:pPr>
      <w:rPr>
        <w:rFonts w:hint="default"/>
        <w:b/>
        <w:bCs/>
      </w:rPr>
    </w:lvl>
  </w:abstractNum>
  <w:abstractNum w:abstractNumId="3" w15:restartNumberingAfterBreak="0">
    <w:nsid w:val="08891B70"/>
    <w:multiLevelType w:val="hybridMultilevel"/>
    <w:tmpl w:val="4E8E29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6FF"/>
    <w:multiLevelType w:val="hybridMultilevel"/>
    <w:tmpl w:val="D5EA14AC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BC5289"/>
    <w:multiLevelType w:val="hybridMultilevel"/>
    <w:tmpl w:val="313639A4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DE7D98"/>
    <w:multiLevelType w:val="hybridMultilevel"/>
    <w:tmpl w:val="8654AF6E"/>
    <w:lvl w:ilvl="0" w:tplc="45A2CF1E">
      <w:start w:val="1"/>
      <w:numFmt w:val="bullet"/>
      <w:pStyle w:val="Aufzlung3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C41FC5"/>
    <w:multiLevelType w:val="hybridMultilevel"/>
    <w:tmpl w:val="080652B2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4D3DBB"/>
    <w:multiLevelType w:val="hybridMultilevel"/>
    <w:tmpl w:val="CC4C0B84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7C6E8D"/>
    <w:multiLevelType w:val="multilevel"/>
    <w:tmpl w:val="724C41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9"/>
        </w:tabs>
        <w:ind w:left="124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86C03AD"/>
    <w:multiLevelType w:val="hybridMultilevel"/>
    <w:tmpl w:val="459025A8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891ECA"/>
    <w:multiLevelType w:val="multilevel"/>
    <w:tmpl w:val="724C41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9"/>
        </w:tabs>
        <w:ind w:left="124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BF4C86"/>
    <w:multiLevelType w:val="hybridMultilevel"/>
    <w:tmpl w:val="B6DE0A98"/>
    <w:lvl w:ilvl="0" w:tplc="A6E05B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962314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B2C780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00415D"/>
    <w:multiLevelType w:val="hybridMultilevel"/>
    <w:tmpl w:val="AA527706"/>
    <w:lvl w:ilvl="0" w:tplc="0C07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4E3317"/>
    <w:multiLevelType w:val="hybridMultilevel"/>
    <w:tmpl w:val="512ECF3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F90499A">
      <w:start w:val="1"/>
      <w:numFmt w:val="bullet"/>
      <w:pStyle w:val="Aufz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66093D"/>
    <w:multiLevelType w:val="hybridMultilevel"/>
    <w:tmpl w:val="6DFE3DB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BF6DD2"/>
    <w:multiLevelType w:val="hybridMultilevel"/>
    <w:tmpl w:val="BAEA3B10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0CA62FF"/>
    <w:multiLevelType w:val="multilevel"/>
    <w:tmpl w:val="724C41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9"/>
        </w:tabs>
        <w:ind w:left="124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3F85F0D"/>
    <w:multiLevelType w:val="multilevel"/>
    <w:tmpl w:val="5F4422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tabs>
          <w:tab w:val="num" w:pos="1634"/>
        </w:tabs>
        <w:ind w:left="163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93"/>
        </w:tabs>
        <w:ind w:left="199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351"/>
        </w:tabs>
        <w:ind w:left="2351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50"/>
        </w:tabs>
        <w:ind w:left="23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09"/>
        </w:tabs>
        <w:ind w:left="2709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8"/>
        </w:tabs>
        <w:ind w:left="270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067"/>
        </w:tabs>
        <w:ind w:left="3067" w:hanging="1800"/>
      </w:pPr>
      <w:rPr>
        <w:rFonts w:cs="Times New Roman" w:hint="default"/>
        <w:b/>
      </w:rPr>
    </w:lvl>
  </w:abstractNum>
  <w:abstractNum w:abstractNumId="19" w15:restartNumberingAfterBreak="0">
    <w:nsid w:val="342F2C2D"/>
    <w:multiLevelType w:val="hybridMultilevel"/>
    <w:tmpl w:val="02AE3AD2"/>
    <w:lvl w:ilvl="0" w:tplc="04DCE536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3C5B52"/>
    <w:multiLevelType w:val="hybridMultilevel"/>
    <w:tmpl w:val="3BA2B2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6DC4922"/>
    <w:multiLevelType w:val="hybridMultilevel"/>
    <w:tmpl w:val="587AAC78"/>
    <w:lvl w:ilvl="0" w:tplc="F1DAD93C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7D430A"/>
    <w:multiLevelType w:val="hybridMultilevel"/>
    <w:tmpl w:val="D9CE4DA4"/>
    <w:lvl w:ilvl="0" w:tplc="087E442E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  <w:sz w:val="22"/>
        <w:szCs w:val="22"/>
      </w:rPr>
    </w:lvl>
    <w:lvl w:ilvl="1" w:tplc="FE709AA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927694"/>
    <w:multiLevelType w:val="multilevel"/>
    <w:tmpl w:val="9C9EC806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4E846A4"/>
    <w:multiLevelType w:val="hybridMultilevel"/>
    <w:tmpl w:val="F468EDDA"/>
    <w:lvl w:ilvl="0" w:tplc="E81ABABE">
      <w:start w:val="1"/>
      <w:numFmt w:val="lowerLetter"/>
      <w:pStyle w:val="berschriftlit"/>
      <w:lvlText w:val="%1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1" w:tplc="743E1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166CB0"/>
    <w:multiLevelType w:val="hybridMultilevel"/>
    <w:tmpl w:val="FB98B0D6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7124DC3"/>
    <w:multiLevelType w:val="hybridMultilevel"/>
    <w:tmpl w:val="0136DE7E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7E30266"/>
    <w:multiLevelType w:val="hybridMultilevel"/>
    <w:tmpl w:val="70A4DF2C"/>
    <w:lvl w:ilvl="0" w:tplc="0C0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 w15:restartNumberingAfterBreak="0">
    <w:nsid w:val="483717DD"/>
    <w:multiLevelType w:val="hybridMultilevel"/>
    <w:tmpl w:val="B5700044"/>
    <w:lvl w:ilvl="0" w:tplc="6C902E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A1D0F5E"/>
    <w:multiLevelType w:val="hybridMultilevel"/>
    <w:tmpl w:val="6D7A4F80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DE22330"/>
    <w:multiLevelType w:val="hybridMultilevel"/>
    <w:tmpl w:val="5522640A"/>
    <w:lvl w:ilvl="0" w:tplc="0C07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  <w:sz w:val="24"/>
        <w:szCs w:val="24"/>
      </w:rPr>
    </w:lvl>
    <w:lvl w:ilvl="1" w:tplc="FE709AA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062BDB"/>
    <w:multiLevelType w:val="multilevel"/>
    <w:tmpl w:val="4B489062"/>
    <w:lvl w:ilvl="0">
      <w:start w:val="4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Times New Roman" w:hint="default"/>
      </w:rPr>
    </w:lvl>
  </w:abstractNum>
  <w:abstractNum w:abstractNumId="32" w15:restartNumberingAfterBreak="0">
    <w:nsid w:val="553B6E16"/>
    <w:multiLevelType w:val="hybridMultilevel"/>
    <w:tmpl w:val="353EDF48"/>
    <w:lvl w:ilvl="0" w:tplc="620497D0">
      <w:start w:val="1"/>
      <w:numFmt w:val="bullet"/>
      <w:pStyle w:val="Standar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84C6FC">
      <w:numFmt w:val="bullet"/>
      <w:pStyle w:val="Untergliederung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FE4B18"/>
    <w:multiLevelType w:val="multilevel"/>
    <w:tmpl w:val="7FF8B2B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4" w15:restartNumberingAfterBreak="0">
    <w:nsid w:val="578300F9"/>
    <w:multiLevelType w:val="hybridMultilevel"/>
    <w:tmpl w:val="D9762764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3451967"/>
    <w:multiLevelType w:val="hybridMultilevel"/>
    <w:tmpl w:val="98C098AE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3A450B6"/>
    <w:multiLevelType w:val="hybridMultilevel"/>
    <w:tmpl w:val="607CE584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7002E18">
      <w:numFmt w:val="bullet"/>
      <w:lvlText w:val=""/>
      <w:lvlJc w:val="left"/>
      <w:pPr>
        <w:ind w:left="2291" w:hanging="360"/>
      </w:pPr>
      <w:rPr>
        <w:rFonts w:ascii="Wingdings" w:eastAsia="Times New Roman" w:hAnsi="Wingdings" w:cs="Wingdings" w:hint="default"/>
        <w:color w:val="303130"/>
        <w:sz w:val="16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7A87811"/>
    <w:multiLevelType w:val="hybridMultilevel"/>
    <w:tmpl w:val="C8341296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9F52083"/>
    <w:multiLevelType w:val="hybridMultilevel"/>
    <w:tmpl w:val="878A5054"/>
    <w:lvl w:ilvl="0" w:tplc="01742DF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C7A479B"/>
    <w:multiLevelType w:val="hybridMultilevel"/>
    <w:tmpl w:val="EB1AFA6C"/>
    <w:lvl w:ilvl="0" w:tplc="0C07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  <w:sz w:val="22"/>
        <w:szCs w:val="22"/>
      </w:rPr>
    </w:lvl>
    <w:lvl w:ilvl="1" w:tplc="FE709AA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1911C37"/>
    <w:multiLevelType w:val="hybridMultilevel"/>
    <w:tmpl w:val="C2D4D1F4"/>
    <w:lvl w:ilvl="0" w:tplc="0C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6E86F11"/>
    <w:multiLevelType w:val="hybridMultilevel"/>
    <w:tmpl w:val="F5B49E98"/>
    <w:lvl w:ilvl="0" w:tplc="FCCE160A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C7D154C"/>
    <w:multiLevelType w:val="hybridMultilevel"/>
    <w:tmpl w:val="6D8051B8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F26ECF"/>
    <w:multiLevelType w:val="hybridMultilevel"/>
    <w:tmpl w:val="B68CC5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4"/>
  </w:num>
  <w:num w:numId="8">
    <w:abstractNumId w:val="32"/>
  </w:num>
  <w:num w:numId="9">
    <w:abstractNumId w:val="11"/>
  </w:num>
  <w:num w:numId="10">
    <w:abstractNumId w:val="33"/>
  </w:num>
  <w:num w:numId="11">
    <w:abstractNumId w:val="23"/>
  </w:num>
  <w:num w:numId="12">
    <w:abstractNumId w:val="12"/>
  </w:num>
  <w:num w:numId="13">
    <w:abstractNumId w:val="24"/>
  </w:num>
  <w:num w:numId="14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</w:num>
  <w:num w:numId="15">
    <w:abstractNumId w:val="6"/>
  </w:num>
  <w:num w:numId="16">
    <w:abstractNumId w:val="39"/>
  </w:num>
  <w:num w:numId="17">
    <w:abstractNumId w:val="8"/>
  </w:num>
  <w:num w:numId="18">
    <w:abstractNumId w:val="7"/>
  </w:num>
  <w:num w:numId="19">
    <w:abstractNumId w:val="15"/>
  </w:num>
  <w:num w:numId="20">
    <w:abstractNumId w:val="30"/>
  </w:num>
  <w:num w:numId="21">
    <w:abstractNumId w:val="42"/>
  </w:num>
  <w:num w:numId="22">
    <w:abstractNumId w:val="24"/>
    <w:lvlOverride w:ilvl="0">
      <w:startOverride w:val="1"/>
    </w:lvlOverride>
  </w:num>
  <w:num w:numId="23">
    <w:abstractNumId w:val="21"/>
  </w:num>
  <w:num w:numId="24">
    <w:abstractNumId w:val="19"/>
  </w:num>
  <w:num w:numId="25">
    <w:abstractNumId w:val="38"/>
  </w:num>
  <w:num w:numId="26">
    <w:abstractNumId w:val="18"/>
  </w:num>
  <w:num w:numId="27">
    <w:abstractNumId w:val="31"/>
  </w:num>
  <w:num w:numId="28">
    <w:abstractNumId w:val="40"/>
  </w:num>
  <w:num w:numId="29">
    <w:abstractNumId w:val="22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41"/>
  </w:num>
  <w:num w:numId="35">
    <w:abstractNumId w:val="10"/>
  </w:num>
  <w:num w:numId="36">
    <w:abstractNumId w:val="36"/>
  </w:num>
  <w:num w:numId="37">
    <w:abstractNumId w:val="35"/>
  </w:num>
  <w:num w:numId="38">
    <w:abstractNumId w:val="26"/>
  </w:num>
  <w:num w:numId="39">
    <w:abstractNumId w:val="25"/>
  </w:num>
  <w:num w:numId="40">
    <w:abstractNumId w:val="27"/>
  </w:num>
  <w:num w:numId="41">
    <w:abstractNumId w:val="4"/>
  </w:num>
  <w:num w:numId="42">
    <w:abstractNumId w:val="43"/>
  </w:num>
  <w:num w:numId="43">
    <w:abstractNumId w:val="1"/>
  </w:num>
  <w:num w:numId="44">
    <w:abstractNumId w:val="29"/>
  </w:num>
  <w:num w:numId="45">
    <w:abstractNumId w:val="5"/>
  </w:num>
  <w:num w:numId="46">
    <w:abstractNumId w:val="20"/>
  </w:num>
  <w:num w:numId="47">
    <w:abstractNumId w:val="34"/>
  </w:num>
  <w:num w:numId="48">
    <w:abstractNumId w:val="28"/>
  </w:num>
  <w:num w:numId="49">
    <w:abstractNumId w:val="3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mnum" w:val="???????"/>
  </w:docVars>
  <w:rsids>
    <w:rsidRoot w:val="00033E85"/>
    <w:rsid w:val="00004BBA"/>
    <w:rsid w:val="0000780E"/>
    <w:rsid w:val="0001247F"/>
    <w:rsid w:val="00033E85"/>
    <w:rsid w:val="00035F1E"/>
    <w:rsid w:val="000408F9"/>
    <w:rsid w:val="00044EB0"/>
    <w:rsid w:val="00051D6E"/>
    <w:rsid w:val="000524B5"/>
    <w:rsid w:val="00057801"/>
    <w:rsid w:val="00057A0F"/>
    <w:rsid w:val="00062139"/>
    <w:rsid w:val="0006403B"/>
    <w:rsid w:val="00070618"/>
    <w:rsid w:val="00070A29"/>
    <w:rsid w:val="00083872"/>
    <w:rsid w:val="000945C3"/>
    <w:rsid w:val="00095037"/>
    <w:rsid w:val="000A0A15"/>
    <w:rsid w:val="000A2E25"/>
    <w:rsid w:val="000A31FF"/>
    <w:rsid w:val="000A4FDB"/>
    <w:rsid w:val="000A6C7D"/>
    <w:rsid w:val="000B00A6"/>
    <w:rsid w:val="000B0AB5"/>
    <w:rsid w:val="000B544E"/>
    <w:rsid w:val="000B7CEC"/>
    <w:rsid w:val="000C0B21"/>
    <w:rsid w:val="000C25B5"/>
    <w:rsid w:val="000C47A5"/>
    <w:rsid w:val="000C52D0"/>
    <w:rsid w:val="000C7E5B"/>
    <w:rsid w:val="000D03D0"/>
    <w:rsid w:val="000D0D9D"/>
    <w:rsid w:val="000D4FBA"/>
    <w:rsid w:val="000D581B"/>
    <w:rsid w:val="000D5995"/>
    <w:rsid w:val="000D62BF"/>
    <w:rsid w:val="000E1BFB"/>
    <w:rsid w:val="000E2820"/>
    <w:rsid w:val="000E3799"/>
    <w:rsid w:val="000F0E77"/>
    <w:rsid w:val="000F7BC9"/>
    <w:rsid w:val="00100E4A"/>
    <w:rsid w:val="001031E0"/>
    <w:rsid w:val="001062DB"/>
    <w:rsid w:val="00114046"/>
    <w:rsid w:val="00116572"/>
    <w:rsid w:val="00117216"/>
    <w:rsid w:val="00123DE2"/>
    <w:rsid w:val="00127E4F"/>
    <w:rsid w:val="00134C5E"/>
    <w:rsid w:val="00140BB0"/>
    <w:rsid w:val="00140BF8"/>
    <w:rsid w:val="00152494"/>
    <w:rsid w:val="00152ADD"/>
    <w:rsid w:val="00153444"/>
    <w:rsid w:val="00155399"/>
    <w:rsid w:val="0015557F"/>
    <w:rsid w:val="00165FAE"/>
    <w:rsid w:val="001734E2"/>
    <w:rsid w:val="00174A5A"/>
    <w:rsid w:val="0019301A"/>
    <w:rsid w:val="00197F9C"/>
    <w:rsid w:val="001A40DA"/>
    <w:rsid w:val="001A5B87"/>
    <w:rsid w:val="001A6A5D"/>
    <w:rsid w:val="001A7114"/>
    <w:rsid w:val="001A7A1B"/>
    <w:rsid w:val="001B4A4F"/>
    <w:rsid w:val="001B6BA3"/>
    <w:rsid w:val="001D548A"/>
    <w:rsid w:val="001D6370"/>
    <w:rsid w:val="001D7749"/>
    <w:rsid w:val="001E2DFE"/>
    <w:rsid w:val="001E3922"/>
    <w:rsid w:val="001E626B"/>
    <w:rsid w:val="001F3468"/>
    <w:rsid w:val="00200123"/>
    <w:rsid w:val="00203DA4"/>
    <w:rsid w:val="0020709F"/>
    <w:rsid w:val="0021059C"/>
    <w:rsid w:val="00211936"/>
    <w:rsid w:val="00217178"/>
    <w:rsid w:val="00221C40"/>
    <w:rsid w:val="00226FA1"/>
    <w:rsid w:val="00231189"/>
    <w:rsid w:val="00236B7C"/>
    <w:rsid w:val="0024323B"/>
    <w:rsid w:val="00244433"/>
    <w:rsid w:val="00257354"/>
    <w:rsid w:val="00263074"/>
    <w:rsid w:val="0027052B"/>
    <w:rsid w:val="00274903"/>
    <w:rsid w:val="00276FD8"/>
    <w:rsid w:val="0028093A"/>
    <w:rsid w:val="00281260"/>
    <w:rsid w:val="002818AF"/>
    <w:rsid w:val="00281D77"/>
    <w:rsid w:val="00284975"/>
    <w:rsid w:val="00285655"/>
    <w:rsid w:val="00290B14"/>
    <w:rsid w:val="00297D27"/>
    <w:rsid w:val="002A2940"/>
    <w:rsid w:val="002A301C"/>
    <w:rsid w:val="002A589B"/>
    <w:rsid w:val="002A5FE4"/>
    <w:rsid w:val="002B071A"/>
    <w:rsid w:val="002B504D"/>
    <w:rsid w:val="002B6965"/>
    <w:rsid w:val="002C04B9"/>
    <w:rsid w:val="002C0801"/>
    <w:rsid w:val="002C1769"/>
    <w:rsid w:val="002C3AF2"/>
    <w:rsid w:val="002C6687"/>
    <w:rsid w:val="002C7826"/>
    <w:rsid w:val="002C7E81"/>
    <w:rsid w:val="002D5EA5"/>
    <w:rsid w:val="002D728C"/>
    <w:rsid w:val="002E2B88"/>
    <w:rsid w:val="002E7B6D"/>
    <w:rsid w:val="002F2B73"/>
    <w:rsid w:val="002F4243"/>
    <w:rsid w:val="00302FD9"/>
    <w:rsid w:val="00307116"/>
    <w:rsid w:val="00315D9A"/>
    <w:rsid w:val="003244E7"/>
    <w:rsid w:val="00324EEE"/>
    <w:rsid w:val="00325DCE"/>
    <w:rsid w:val="00326AB7"/>
    <w:rsid w:val="0032727C"/>
    <w:rsid w:val="00331B21"/>
    <w:rsid w:val="00341AB2"/>
    <w:rsid w:val="00346B28"/>
    <w:rsid w:val="00347130"/>
    <w:rsid w:val="00347D17"/>
    <w:rsid w:val="00351BE4"/>
    <w:rsid w:val="00356A06"/>
    <w:rsid w:val="00360DAD"/>
    <w:rsid w:val="00364239"/>
    <w:rsid w:val="003724E1"/>
    <w:rsid w:val="0037336A"/>
    <w:rsid w:val="00382745"/>
    <w:rsid w:val="003833DE"/>
    <w:rsid w:val="00384725"/>
    <w:rsid w:val="0039169E"/>
    <w:rsid w:val="003965C0"/>
    <w:rsid w:val="003B05A5"/>
    <w:rsid w:val="003B30B3"/>
    <w:rsid w:val="003B3BF6"/>
    <w:rsid w:val="003B4AFB"/>
    <w:rsid w:val="003B5F30"/>
    <w:rsid w:val="003C6865"/>
    <w:rsid w:val="003D7EAD"/>
    <w:rsid w:val="003E20E1"/>
    <w:rsid w:val="003E7C46"/>
    <w:rsid w:val="003F151C"/>
    <w:rsid w:val="003F5017"/>
    <w:rsid w:val="0040583A"/>
    <w:rsid w:val="00416396"/>
    <w:rsid w:val="00417893"/>
    <w:rsid w:val="00422CCE"/>
    <w:rsid w:val="004237D0"/>
    <w:rsid w:val="00440986"/>
    <w:rsid w:val="0044173B"/>
    <w:rsid w:val="004452BE"/>
    <w:rsid w:val="004530F8"/>
    <w:rsid w:val="004564E7"/>
    <w:rsid w:val="00461875"/>
    <w:rsid w:val="00462EBC"/>
    <w:rsid w:val="00463059"/>
    <w:rsid w:val="00464954"/>
    <w:rsid w:val="00466353"/>
    <w:rsid w:val="00467642"/>
    <w:rsid w:val="00473A4B"/>
    <w:rsid w:val="00475F7D"/>
    <w:rsid w:val="00477187"/>
    <w:rsid w:val="004814C2"/>
    <w:rsid w:val="0048591F"/>
    <w:rsid w:val="004861BF"/>
    <w:rsid w:val="004876C1"/>
    <w:rsid w:val="004924E7"/>
    <w:rsid w:val="0049600A"/>
    <w:rsid w:val="00496DD8"/>
    <w:rsid w:val="0049749D"/>
    <w:rsid w:val="004A11A0"/>
    <w:rsid w:val="004A4466"/>
    <w:rsid w:val="004B0BD2"/>
    <w:rsid w:val="004B51B9"/>
    <w:rsid w:val="004B5290"/>
    <w:rsid w:val="004B7C48"/>
    <w:rsid w:val="004C15D0"/>
    <w:rsid w:val="004D1E60"/>
    <w:rsid w:val="004E3BB4"/>
    <w:rsid w:val="004E4994"/>
    <w:rsid w:val="004F7870"/>
    <w:rsid w:val="005034EE"/>
    <w:rsid w:val="0050596F"/>
    <w:rsid w:val="00507895"/>
    <w:rsid w:val="00514254"/>
    <w:rsid w:val="00514C3F"/>
    <w:rsid w:val="00516665"/>
    <w:rsid w:val="00532AE5"/>
    <w:rsid w:val="00542261"/>
    <w:rsid w:val="00546FB1"/>
    <w:rsid w:val="00552E22"/>
    <w:rsid w:val="00553EE6"/>
    <w:rsid w:val="00554FBE"/>
    <w:rsid w:val="005576BC"/>
    <w:rsid w:val="00560F3F"/>
    <w:rsid w:val="00561B83"/>
    <w:rsid w:val="00576622"/>
    <w:rsid w:val="005807EB"/>
    <w:rsid w:val="00580D2C"/>
    <w:rsid w:val="00591FD7"/>
    <w:rsid w:val="00595949"/>
    <w:rsid w:val="00596EF2"/>
    <w:rsid w:val="005A02BD"/>
    <w:rsid w:val="005A09B8"/>
    <w:rsid w:val="005B476C"/>
    <w:rsid w:val="005B47DA"/>
    <w:rsid w:val="005B5E71"/>
    <w:rsid w:val="005B6843"/>
    <w:rsid w:val="005C1D50"/>
    <w:rsid w:val="005D178F"/>
    <w:rsid w:val="005D1CAE"/>
    <w:rsid w:val="005D37DF"/>
    <w:rsid w:val="005E3B31"/>
    <w:rsid w:val="005E6E36"/>
    <w:rsid w:val="005F08B2"/>
    <w:rsid w:val="005F685F"/>
    <w:rsid w:val="0060042B"/>
    <w:rsid w:val="006046BA"/>
    <w:rsid w:val="00612E9E"/>
    <w:rsid w:val="006137B8"/>
    <w:rsid w:val="006215DA"/>
    <w:rsid w:val="00626365"/>
    <w:rsid w:val="00626B26"/>
    <w:rsid w:val="00626F58"/>
    <w:rsid w:val="00627DCC"/>
    <w:rsid w:val="00630FB1"/>
    <w:rsid w:val="00635118"/>
    <w:rsid w:val="006434FE"/>
    <w:rsid w:val="0064742B"/>
    <w:rsid w:val="00656A51"/>
    <w:rsid w:val="006607AE"/>
    <w:rsid w:val="00674265"/>
    <w:rsid w:val="00682D41"/>
    <w:rsid w:val="0068532A"/>
    <w:rsid w:val="00687B6F"/>
    <w:rsid w:val="00693433"/>
    <w:rsid w:val="0069728F"/>
    <w:rsid w:val="006973D8"/>
    <w:rsid w:val="006A15EB"/>
    <w:rsid w:val="006A2E14"/>
    <w:rsid w:val="006A2E18"/>
    <w:rsid w:val="006A644F"/>
    <w:rsid w:val="006B1B18"/>
    <w:rsid w:val="006B5534"/>
    <w:rsid w:val="006C11D2"/>
    <w:rsid w:val="006C3D0F"/>
    <w:rsid w:val="006C45CD"/>
    <w:rsid w:val="006C5E33"/>
    <w:rsid w:val="006C7F91"/>
    <w:rsid w:val="006D0452"/>
    <w:rsid w:val="006E7D48"/>
    <w:rsid w:val="006F05E8"/>
    <w:rsid w:val="006F2401"/>
    <w:rsid w:val="006F380E"/>
    <w:rsid w:val="00700FE4"/>
    <w:rsid w:val="00702B44"/>
    <w:rsid w:val="00707CA0"/>
    <w:rsid w:val="00712C4C"/>
    <w:rsid w:val="00714808"/>
    <w:rsid w:val="00731955"/>
    <w:rsid w:val="00754C3B"/>
    <w:rsid w:val="00756713"/>
    <w:rsid w:val="00757658"/>
    <w:rsid w:val="00757743"/>
    <w:rsid w:val="00772CC8"/>
    <w:rsid w:val="00773B10"/>
    <w:rsid w:val="00777822"/>
    <w:rsid w:val="00786EFF"/>
    <w:rsid w:val="00794E64"/>
    <w:rsid w:val="007A5275"/>
    <w:rsid w:val="007B03D1"/>
    <w:rsid w:val="007B1141"/>
    <w:rsid w:val="007B15C0"/>
    <w:rsid w:val="007B2A3C"/>
    <w:rsid w:val="007B6A0D"/>
    <w:rsid w:val="007B6D21"/>
    <w:rsid w:val="007C2ABA"/>
    <w:rsid w:val="007C349D"/>
    <w:rsid w:val="007D4D78"/>
    <w:rsid w:val="007E19CB"/>
    <w:rsid w:val="007E7184"/>
    <w:rsid w:val="007F0F4F"/>
    <w:rsid w:val="007F223F"/>
    <w:rsid w:val="007F4B2D"/>
    <w:rsid w:val="007F4CD1"/>
    <w:rsid w:val="007F55D5"/>
    <w:rsid w:val="00801949"/>
    <w:rsid w:val="0080261C"/>
    <w:rsid w:val="00802B79"/>
    <w:rsid w:val="00804A0D"/>
    <w:rsid w:val="00804B4A"/>
    <w:rsid w:val="00813B81"/>
    <w:rsid w:val="00830E54"/>
    <w:rsid w:val="0083572C"/>
    <w:rsid w:val="00836B87"/>
    <w:rsid w:val="00840337"/>
    <w:rsid w:val="00854277"/>
    <w:rsid w:val="00861CDA"/>
    <w:rsid w:val="00863746"/>
    <w:rsid w:val="00863F96"/>
    <w:rsid w:val="0086473D"/>
    <w:rsid w:val="00866FBE"/>
    <w:rsid w:val="008674DE"/>
    <w:rsid w:val="00867FCF"/>
    <w:rsid w:val="008700E6"/>
    <w:rsid w:val="0087088F"/>
    <w:rsid w:val="00873DFB"/>
    <w:rsid w:val="00874471"/>
    <w:rsid w:val="00874B2A"/>
    <w:rsid w:val="0088259B"/>
    <w:rsid w:val="008903BD"/>
    <w:rsid w:val="00892ED0"/>
    <w:rsid w:val="00897F69"/>
    <w:rsid w:val="008A0148"/>
    <w:rsid w:val="008A1B1E"/>
    <w:rsid w:val="008A2734"/>
    <w:rsid w:val="008A6D05"/>
    <w:rsid w:val="008B17FF"/>
    <w:rsid w:val="008B3102"/>
    <w:rsid w:val="008B3A9F"/>
    <w:rsid w:val="008B3CF0"/>
    <w:rsid w:val="008C0CD4"/>
    <w:rsid w:val="008C1344"/>
    <w:rsid w:val="008C19DD"/>
    <w:rsid w:val="008C1FCF"/>
    <w:rsid w:val="008C212A"/>
    <w:rsid w:val="008C7FB3"/>
    <w:rsid w:val="008D3F9B"/>
    <w:rsid w:val="008E1874"/>
    <w:rsid w:val="008E1A34"/>
    <w:rsid w:val="008E4406"/>
    <w:rsid w:val="0091514F"/>
    <w:rsid w:val="00926587"/>
    <w:rsid w:val="00932181"/>
    <w:rsid w:val="009333BA"/>
    <w:rsid w:val="00934A6A"/>
    <w:rsid w:val="00936482"/>
    <w:rsid w:val="00936CFB"/>
    <w:rsid w:val="0093787F"/>
    <w:rsid w:val="00941259"/>
    <w:rsid w:val="009417D5"/>
    <w:rsid w:val="009440FE"/>
    <w:rsid w:val="00944BD6"/>
    <w:rsid w:val="00944EB3"/>
    <w:rsid w:val="009518F2"/>
    <w:rsid w:val="00955DB9"/>
    <w:rsid w:val="009617B1"/>
    <w:rsid w:val="009640EA"/>
    <w:rsid w:val="00965213"/>
    <w:rsid w:val="00980365"/>
    <w:rsid w:val="009912E7"/>
    <w:rsid w:val="00992070"/>
    <w:rsid w:val="009A33F3"/>
    <w:rsid w:val="009A69BB"/>
    <w:rsid w:val="009A731C"/>
    <w:rsid w:val="009B1F96"/>
    <w:rsid w:val="009B21FF"/>
    <w:rsid w:val="009C0E49"/>
    <w:rsid w:val="009C23D3"/>
    <w:rsid w:val="009C54C8"/>
    <w:rsid w:val="009C68DB"/>
    <w:rsid w:val="009D6B8C"/>
    <w:rsid w:val="009D7EE1"/>
    <w:rsid w:val="009E4326"/>
    <w:rsid w:val="009E5AA5"/>
    <w:rsid w:val="009F6E8A"/>
    <w:rsid w:val="009F79BD"/>
    <w:rsid w:val="009F7F61"/>
    <w:rsid w:val="00A01517"/>
    <w:rsid w:val="00A042D5"/>
    <w:rsid w:val="00A1242D"/>
    <w:rsid w:val="00A14D02"/>
    <w:rsid w:val="00A16FC8"/>
    <w:rsid w:val="00A20A75"/>
    <w:rsid w:val="00A2204C"/>
    <w:rsid w:val="00A24FDA"/>
    <w:rsid w:val="00A31123"/>
    <w:rsid w:val="00A37CCD"/>
    <w:rsid w:val="00A432A9"/>
    <w:rsid w:val="00A50E89"/>
    <w:rsid w:val="00A5383F"/>
    <w:rsid w:val="00A53FCF"/>
    <w:rsid w:val="00A57339"/>
    <w:rsid w:val="00A5771D"/>
    <w:rsid w:val="00A57E7A"/>
    <w:rsid w:val="00A71090"/>
    <w:rsid w:val="00A714B1"/>
    <w:rsid w:val="00A761A1"/>
    <w:rsid w:val="00A76D9B"/>
    <w:rsid w:val="00A77F61"/>
    <w:rsid w:val="00A8097D"/>
    <w:rsid w:val="00A83794"/>
    <w:rsid w:val="00A90FCE"/>
    <w:rsid w:val="00AA43A8"/>
    <w:rsid w:val="00AA7DA0"/>
    <w:rsid w:val="00AB215E"/>
    <w:rsid w:val="00AB39DF"/>
    <w:rsid w:val="00AC4068"/>
    <w:rsid w:val="00AD1AFD"/>
    <w:rsid w:val="00AD2ECE"/>
    <w:rsid w:val="00AE07CD"/>
    <w:rsid w:val="00AE1807"/>
    <w:rsid w:val="00AF2A70"/>
    <w:rsid w:val="00AF7213"/>
    <w:rsid w:val="00B00BA3"/>
    <w:rsid w:val="00B02088"/>
    <w:rsid w:val="00B029B1"/>
    <w:rsid w:val="00B10D90"/>
    <w:rsid w:val="00B11ED6"/>
    <w:rsid w:val="00B12E6E"/>
    <w:rsid w:val="00B12F8A"/>
    <w:rsid w:val="00B3199B"/>
    <w:rsid w:val="00B4043D"/>
    <w:rsid w:val="00B40D16"/>
    <w:rsid w:val="00B44267"/>
    <w:rsid w:val="00B50052"/>
    <w:rsid w:val="00B53639"/>
    <w:rsid w:val="00B54595"/>
    <w:rsid w:val="00B55DF3"/>
    <w:rsid w:val="00B620DB"/>
    <w:rsid w:val="00B71FA5"/>
    <w:rsid w:val="00B73577"/>
    <w:rsid w:val="00B77935"/>
    <w:rsid w:val="00B85D09"/>
    <w:rsid w:val="00B94616"/>
    <w:rsid w:val="00B94CC9"/>
    <w:rsid w:val="00BA296E"/>
    <w:rsid w:val="00BA31EA"/>
    <w:rsid w:val="00BA3F24"/>
    <w:rsid w:val="00BA46F1"/>
    <w:rsid w:val="00BA5301"/>
    <w:rsid w:val="00BA5E9F"/>
    <w:rsid w:val="00BB2945"/>
    <w:rsid w:val="00BB3EAB"/>
    <w:rsid w:val="00BC7140"/>
    <w:rsid w:val="00BD738C"/>
    <w:rsid w:val="00BE16B3"/>
    <w:rsid w:val="00BE1CF0"/>
    <w:rsid w:val="00BE2672"/>
    <w:rsid w:val="00BE57B5"/>
    <w:rsid w:val="00BE7C2A"/>
    <w:rsid w:val="00BF6AAD"/>
    <w:rsid w:val="00C02206"/>
    <w:rsid w:val="00C0328B"/>
    <w:rsid w:val="00C07646"/>
    <w:rsid w:val="00C17AA9"/>
    <w:rsid w:val="00C25712"/>
    <w:rsid w:val="00C25C6D"/>
    <w:rsid w:val="00C332E4"/>
    <w:rsid w:val="00C34A87"/>
    <w:rsid w:val="00C37E83"/>
    <w:rsid w:val="00C422A4"/>
    <w:rsid w:val="00C44AED"/>
    <w:rsid w:val="00C469E5"/>
    <w:rsid w:val="00C50576"/>
    <w:rsid w:val="00C54F36"/>
    <w:rsid w:val="00C55A17"/>
    <w:rsid w:val="00C60A29"/>
    <w:rsid w:val="00C61973"/>
    <w:rsid w:val="00C63BAB"/>
    <w:rsid w:val="00C641EA"/>
    <w:rsid w:val="00C748BD"/>
    <w:rsid w:val="00C74AF8"/>
    <w:rsid w:val="00C82A18"/>
    <w:rsid w:val="00C830FE"/>
    <w:rsid w:val="00C845FA"/>
    <w:rsid w:val="00C9085D"/>
    <w:rsid w:val="00C9196A"/>
    <w:rsid w:val="00C9469F"/>
    <w:rsid w:val="00CA1000"/>
    <w:rsid w:val="00CA4072"/>
    <w:rsid w:val="00CA578A"/>
    <w:rsid w:val="00CA5DC8"/>
    <w:rsid w:val="00CC52D1"/>
    <w:rsid w:val="00CC55DC"/>
    <w:rsid w:val="00CC6C5D"/>
    <w:rsid w:val="00CD1FF8"/>
    <w:rsid w:val="00CD2C8C"/>
    <w:rsid w:val="00CD4BC5"/>
    <w:rsid w:val="00CE6F15"/>
    <w:rsid w:val="00D110DD"/>
    <w:rsid w:val="00D11600"/>
    <w:rsid w:val="00D146D9"/>
    <w:rsid w:val="00D279CD"/>
    <w:rsid w:val="00D35FFE"/>
    <w:rsid w:val="00D41150"/>
    <w:rsid w:val="00D42822"/>
    <w:rsid w:val="00D45A93"/>
    <w:rsid w:val="00D5036F"/>
    <w:rsid w:val="00D51577"/>
    <w:rsid w:val="00D524C8"/>
    <w:rsid w:val="00D665D1"/>
    <w:rsid w:val="00D66C4A"/>
    <w:rsid w:val="00D70916"/>
    <w:rsid w:val="00D75E11"/>
    <w:rsid w:val="00D80DE0"/>
    <w:rsid w:val="00D83840"/>
    <w:rsid w:val="00D8685E"/>
    <w:rsid w:val="00D9332B"/>
    <w:rsid w:val="00DA7E7C"/>
    <w:rsid w:val="00DB260D"/>
    <w:rsid w:val="00DC117C"/>
    <w:rsid w:val="00DC466A"/>
    <w:rsid w:val="00DD6991"/>
    <w:rsid w:val="00DE3497"/>
    <w:rsid w:val="00DF373B"/>
    <w:rsid w:val="00E00472"/>
    <w:rsid w:val="00E07891"/>
    <w:rsid w:val="00E1094C"/>
    <w:rsid w:val="00E17703"/>
    <w:rsid w:val="00E20A32"/>
    <w:rsid w:val="00E24F68"/>
    <w:rsid w:val="00E273AB"/>
    <w:rsid w:val="00E27FB7"/>
    <w:rsid w:val="00E32DC4"/>
    <w:rsid w:val="00E400BE"/>
    <w:rsid w:val="00E41F68"/>
    <w:rsid w:val="00E47CDD"/>
    <w:rsid w:val="00E570C7"/>
    <w:rsid w:val="00E74F69"/>
    <w:rsid w:val="00E75C67"/>
    <w:rsid w:val="00E8261F"/>
    <w:rsid w:val="00E83284"/>
    <w:rsid w:val="00E84098"/>
    <w:rsid w:val="00EA13FD"/>
    <w:rsid w:val="00EA2D58"/>
    <w:rsid w:val="00EA3920"/>
    <w:rsid w:val="00EA4D5A"/>
    <w:rsid w:val="00EA5A39"/>
    <w:rsid w:val="00EA6AF3"/>
    <w:rsid w:val="00EB5CA1"/>
    <w:rsid w:val="00EC036E"/>
    <w:rsid w:val="00EC265B"/>
    <w:rsid w:val="00EC6234"/>
    <w:rsid w:val="00ED0A36"/>
    <w:rsid w:val="00ED1601"/>
    <w:rsid w:val="00ED52AE"/>
    <w:rsid w:val="00ED5F1F"/>
    <w:rsid w:val="00EE0DAA"/>
    <w:rsid w:val="00EE586F"/>
    <w:rsid w:val="00EF49F2"/>
    <w:rsid w:val="00EF4A9C"/>
    <w:rsid w:val="00EF706D"/>
    <w:rsid w:val="00F02E9D"/>
    <w:rsid w:val="00F05D96"/>
    <w:rsid w:val="00F06C83"/>
    <w:rsid w:val="00F14B14"/>
    <w:rsid w:val="00F20760"/>
    <w:rsid w:val="00F25879"/>
    <w:rsid w:val="00F44278"/>
    <w:rsid w:val="00F509DC"/>
    <w:rsid w:val="00F510A7"/>
    <w:rsid w:val="00F55E39"/>
    <w:rsid w:val="00F62CED"/>
    <w:rsid w:val="00F7052C"/>
    <w:rsid w:val="00F90835"/>
    <w:rsid w:val="00F9215A"/>
    <w:rsid w:val="00F9224B"/>
    <w:rsid w:val="00F92FC5"/>
    <w:rsid w:val="00F97A36"/>
    <w:rsid w:val="00FA08F6"/>
    <w:rsid w:val="00FA1F8A"/>
    <w:rsid w:val="00FA67B1"/>
    <w:rsid w:val="00FA698A"/>
    <w:rsid w:val="00FB0040"/>
    <w:rsid w:val="00FB74F4"/>
    <w:rsid w:val="00FB7C6C"/>
    <w:rsid w:val="00FC1104"/>
    <w:rsid w:val="00FC3B58"/>
    <w:rsid w:val="00FC7407"/>
    <w:rsid w:val="00FD0246"/>
    <w:rsid w:val="00FD1AEB"/>
    <w:rsid w:val="00FD481C"/>
    <w:rsid w:val="00FD4E9E"/>
    <w:rsid w:val="00FD5009"/>
    <w:rsid w:val="00FD54FE"/>
    <w:rsid w:val="00FD6BC2"/>
    <w:rsid w:val="00FD7D4A"/>
    <w:rsid w:val="00FE5214"/>
    <w:rsid w:val="00FE56C0"/>
    <w:rsid w:val="00FE61CB"/>
    <w:rsid w:val="00FF33D5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9854CA2"/>
  <w15:docId w15:val="{77597E49-3F59-48DD-98CC-B78479A7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6DD8"/>
    <w:rPr>
      <w:sz w:val="24"/>
      <w:szCs w:val="24"/>
      <w:lang w:val="de-AT"/>
    </w:rPr>
  </w:style>
  <w:style w:type="paragraph" w:styleId="berschrift1">
    <w:name w:val="heading 1"/>
    <w:aliases w:val="h1,Überschrift 1a,Überschrift 1 ohne,ASAPHeading 1"/>
    <w:basedOn w:val="Standard"/>
    <w:next w:val="Standard"/>
    <w:link w:val="berschrift1Zchn"/>
    <w:uiPriority w:val="99"/>
    <w:qFormat/>
    <w:rsid w:val="00496DD8"/>
    <w:pPr>
      <w:keepNext/>
      <w:tabs>
        <w:tab w:val="num" w:pos="1069"/>
      </w:tabs>
      <w:spacing w:after="240" w:line="240" w:lineRule="atLeast"/>
      <w:ind w:left="1069" w:hanging="709"/>
      <w:outlineLvl w:val="0"/>
    </w:pPr>
    <w:rPr>
      <w:b/>
      <w:bCs/>
      <w:noProof/>
    </w:rPr>
  </w:style>
  <w:style w:type="paragraph" w:styleId="berschrift2">
    <w:name w:val="heading 2"/>
    <w:aliases w:val="h2,2nd level,ASAPHeading 2"/>
    <w:basedOn w:val="Standard"/>
    <w:next w:val="Standard"/>
    <w:link w:val="berschrift2Zchn"/>
    <w:uiPriority w:val="99"/>
    <w:qFormat/>
    <w:rsid w:val="00496DD8"/>
    <w:pPr>
      <w:keepNext/>
      <w:tabs>
        <w:tab w:val="num" w:pos="1249"/>
      </w:tabs>
      <w:spacing w:after="240" w:line="240" w:lineRule="atLeast"/>
      <w:ind w:left="1249" w:hanging="709"/>
      <w:outlineLvl w:val="1"/>
    </w:pPr>
    <w:rPr>
      <w:b/>
      <w:bCs/>
    </w:rPr>
  </w:style>
  <w:style w:type="paragraph" w:styleId="berschrift3">
    <w:name w:val="heading 3"/>
    <w:aliases w:val="h3,ASAPHeading 3,BW-Überschrift 3"/>
    <w:basedOn w:val="Standard"/>
    <w:next w:val="Standard"/>
    <w:link w:val="berschrift3Zchn"/>
    <w:uiPriority w:val="99"/>
    <w:qFormat/>
    <w:rsid w:val="00496DD8"/>
    <w:pPr>
      <w:keepNext/>
      <w:tabs>
        <w:tab w:val="num" w:pos="862"/>
      </w:tabs>
      <w:spacing w:before="120" w:after="120" w:line="360" w:lineRule="auto"/>
      <w:ind w:left="862" w:right="709" w:hanging="720"/>
      <w:jc w:val="both"/>
      <w:outlineLvl w:val="2"/>
    </w:pPr>
    <w:rPr>
      <w:i/>
      <w:iCs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96DD8"/>
    <w:pPr>
      <w:keepNext/>
      <w:tabs>
        <w:tab w:val="num" w:pos="720"/>
      </w:tabs>
      <w:spacing w:after="240"/>
      <w:ind w:left="864" w:hanging="864"/>
      <w:outlineLvl w:val="3"/>
    </w:pPr>
  </w:style>
  <w:style w:type="paragraph" w:styleId="berschrift5">
    <w:name w:val="heading 5"/>
    <w:aliases w:val="Roman list"/>
    <w:basedOn w:val="Standard"/>
    <w:next w:val="Standard"/>
    <w:link w:val="berschrift5Zchn"/>
    <w:uiPriority w:val="99"/>
    <w:qFormat/>
    <w:rsid w:val="00496DD8"/>
    <w:pPr>
      <w:keepNext/>
      <w:tabs>
        <w:tab w:val="num" w:pos="1008"/>
      </w:tabs>
      <w:ind w:left="1008" w:hanging="1008"/>
      <w:jc w:val="both"/>
      <w:outlineLvl w:val="4"/>
    </w:pPr>
    <w:rPr>
      <w:rFonts w:ascii="Courier New" w:hAnsi="Courier New" w:cs="Courier New"/>
      <w:b/>
      <w:bCs/>
    </w:rPr>
  </w:style>
  <w:style w:type="paragraph" w:styleId="berschrift6">
    <w:name w:val="heading 6"/>
    <w:aliases w:val="Bullet list"/>
    <w:basedOn w:val="Standard"/>
    <w:next w:val="Standard"/>
    <w:link w:val="berschrift6Zchn"/>
    <w:uiPriority w:val="99"/>
    <w:qFormat/>
    <w:rsid w:val="00496DD8"/>
    <w:pPr>
      <w:keepNext/>
      <w:framePr w:hSpace="141" w:wrap="notBeside" w:hAnchor="margin" w:y="-363"/>
      <w:shd w:val="clear" w:color="auto" w:fill="C0C0C0"/>
      <w:tabs>
        <w:tab w:val="num" w:pos="1152"/>
      </w:tabs>
      <w:spacing w:line="240" w:lineRule="atLeast"/>
      <w:ind w:left="1152" w:hanging="1152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berschrift7">
    <w:name w:val="heading 7"/>
    <w:aliases w:val="letter list"/>
    <w:basedOn w:val="Standard"/>
    <w:next w:val="Standard"/>
    <w:link w:val="berschrift7Zchn"/>
    <w:uiPriority w:val="99"/>
    <w:qFormat/>
    <w:rsid w:val="00496DD8"/>
    <w:pPr>
      <w:keepNext/>
      <w:tabs>
        <w:tab w:val="num" w:pos="1296"/>
      </w:tabs>
      <w:ind w:left="1296" w:hanging="1296"/>
      <w:jc w:val="center"/>
      <w:outlineLvl w:val="6"/>
    </w:pPr>
    <w:rPr>
      <w:rFonts w:ascii="Courier New" w:hAnsi="Courier New" w:cs="Courier New"/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96DD8"/>
    <w:pPr>
      <w:keepNext/>
      <w:tabs>
        <w:tab w:val="num" w:pos="1440"/>
      </w:tabs>
      <w:ind w:left="1440" w:hanging="1440"/>
      <w:jc w:val="center"/>
      <w:outlineLvl w:val="7"/>
    </w:pPr>
    <w:rPr>
      <w:rFonts w:ascii="Courier New" w:hAnsi="Courier New" w:cs="Courier New"/>
      <w:b/>
      <w:bCs/>
    </w:rPr>
  </w:style>
  <w:style w:type="paragraph" w:styleId="berschrift9">
    <w:name w:val="heading 9"/>
    <w:aliases w:val="Übs 1"/>
    <w:basedOn w:val="Standard"/>
    <w:next w:val="Standard"/>
    <w:link w:val="berschrift9Zchn"/>
    <w:uiPriority w:val="99"/>
    <w:qFormat/>
    <w:rsid w:val="00496DD8"/>
    <w:pPr>
      <w:keepNext/>
      <w:tabs>
        <w:tab w:val="num" w:pos="1584"/>
      </w:tabs>
      <w:ind w:left="1584" w:hanging="1584"/>
      <w:jc w:val="center"/>
      <w:outlineLvl w:val="8"/>
    </w:pPr>
    <w:rPr>
      <w:rFonts w:ascii="Courier New" w:hAnsi="Courier New" w:cs="Courier New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1 Zchn,Überschrift 1a Zchn,Überschrift 1 ohne Zchn,ASAPHeading 1 Zchn"/>
    <w:basedOn w:val="Absatz-Standardschriftart"/>
    <w:link w:val="berschrift1"/>
    <w:uiPriority w:val="99"/>
    <w:rsid w:val="00992070"/>
    <w:rPr>
      <w:b/>
      <w:bCs/>
      <w:noProof/>
      <w:sz w:val="24"/>
      <w:szCs w:val="24"/>
      <w:lang w:val="de-AT"/>
    </w:rPr>
  </w:style>
  <w:style w:type="character" w:customStyle="1" w:styleId="berschrift2Zchn">
    <w:name w:val="Überschrift 2 Zchn"/>
    <w:aliases w:val="h2 Zchn,2nd level Zchn,ASAPHeading 2 Zchn"/>
    <w:basedOn w:val="Absatz-Standardschriftart"/>
    <w:link w:val="berschrift2"/>
    <w:uiPriority w:val="99"/>
    <w:rsid w:val="00992070"/>
    <w:rPr>
      <w:b/>
      <w:bCs/>
      <w:sz w:val="24"/>
      <w:szCs w:val="24"/>
      <w:lang w:val="de-AT"/>
    </w:rPr>
  </w:style>
  <w:style w:type="character" w:customStyle="1" w:styleId="berschrift3Zchn">
    <w:name w:val="Überschrift 3 Zchn"/>
    <w:aliases w:val="h3 Zchn,ASAPHeading 3 Zchn,BW-Überschrift 3 Zchn"/>
    <w:basedOn w:val="Absatz-Standardschriftart"/>
    <w:link w:val="berschrift3"/>
    <w:uiPriority w:val="99"/>
    <w:rsid w:val="00992070"/>
    <w:rPr>
      <w:i/>
      <w:i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2070"/>
    <w:rPr>
      <w:sz w:val="24"/>
      <w:szCs w:val="24"/>
      <w:lang w:val="de-AT"/>
    </w:rPr>
  </w:style>
  <w:style w:type="character" w:customStyle="1" w:styleId="berschrift5Zchn">
    <w:name w:val="Überschrift 5 Zchn"/>
    <w:aliases w:val="Roman list Zchn"/>
    <w:basedOn w:val="Absatz-Standardschriftart"/>
    <w:link w:val="berschrift5"/>
    <w:uiPriority w:val="99"/>
    <w:rsid w:val="00992070"/>
    <w:rPr>
      <w:rFonts w:ascii="Courier New" w:hAnsi="Courier New" w:cs="Courier New"/>
      <w:b/>
      <w:bCs/>
      <w:sz w:val="24"/>
      <w:szCs w:val="24"/>
      <w:lang w:val="de-AT"/>
    </w:rPr>
  </w:style>
  <w:style w:type="character" w:customStyle="1" w:styleId="berschrift6Zchn">
    <w:name w:val="Überschrift 6 Zchn"/>
    <w:aliases w:val="Bullet list Zchn"/>
    <w:basedOn w:val="Absatz-Standardschriftart"/>
    <w:link w:val="berschrift6"/>
    <w:uiPriority w:val="99"/>
    <w:rsid w:val="00992070"/>
    <w:rPr>
      <w:rFonts w:ascii="Courier New" w:hAnsi="Courier New" w:cs="Courier New"/>
      <w:b/>
      <w:bCs/>
      <w:sz w:val="20"/>
      <w:szCs w:val="20"/>
      <w:shd w:val="clear" w:color="auto" w:fill="C0C0C0"/>
      <w:lang w:val="de-AT"/>
    </w:rPr>
  </w:style>
  <w:style w:type="character" w:customStyle="1" w:styleId="berschrift7Zchn">
    <w:name w:val="Überschrift 7 Zchn"/>
    <w:aliases w:val="letter list Zchn"/>
    <w:basedOn w:val="Absatz-Standardschriftart"/>
    <w:link w:val="berschrift7"/>
    <w:uiPriority w:val="99"/>
    <w:rsid w:val="00992070"/>
    <w:rPr>
      <w:rFonts w:ascii="Courier New" w:hAnsi="Courier New" w:cs="Courier New"/>
      <w:b/>
      <w:bCs/>
      <w:sz w:val="24"/>
      <w:szCs w:val="24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2070"/>
    <w:rPr>
      <w:rFonts w:ascii="Courier New" w:hAnsi="Courier New" w:cs="Courier New"/>
      <w:b/>
      <w:bCs/>
      <w:sz w:val="24"/>
      <w:szCs w:val="24"/>
      <w:lang w:val="de-AT"/>
    </w:rPr>
  </w:style>
  <w:style w:type="character" w:customStyle="1" w:styleId="berschrift9Zchn">
    <w:name w:val="Überschrift 9 Zchn"/>
    <w:aliases w:val="Übs 1 Zchn"/>
    <w:basedOn w:val="Absatz-Standardschriftart"/>
    <w:link w:val="berschrift9"/>
    <w:uiPriority w:val="99"/>
    <w:rsid w:val="00992070"/>
    <w:rPr>
      <w:rFonts w:ascii="Courier New" w:hAnsi="Courier New" w:cs="Courier New"/>
      <w:b/>
      <w:bCs/>
      <w:i/>
      <w:iCs/>
      <w:sz w:val="24"/>
      <w:szCs w:val="24"/>
      <w:lang w:val="de-AT"/>
    </w:rPr>
  </w:style>
  <w:style w:type="paragraph" w:styleId="Textkrper3">
    <w:name w:val="Body Text 3"/>
    <w:basedOn w:val="Standard"/>
    <w:link w:val="Textkrper3Zchn"/>
    <w:uiPriority w:val="99"/>
    <w:rsid w:val="00496DD8"/>
    <w:pPr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92070"/>
    <w:rPr>
      <w:sz w:val="16"/>
      <w:szCs w:val="16"/>
      <w:lang w:val="de-AT"/>
    </w:rPr>
  </w:style>
  <w:style w:type="paragraph" w:styleId="Textkrper">
    <w:name w:val="Body Text"/>
    <w:aliases w:val="Tempo Body Text"/>
    <w:basedOn w:val="Standard"/>
    <w:link w:val="TextkrperZchn"/>
    <w:uiPriority w:val="99"/>
    <w:rsid w:val="00496DD8"/>
    <w:pPr>
      <w:spacing w:line="240" w:lineRule="atLeast"/>
      <w:jc w:val="center"/>
    </w:pPr>
    <w:rPr>
      <w:sz w:val="20"/>
      <w:szCs w:val="20"/>
      <w:lang w:val="de-DE"/>
    </w:rPr>
  </w:style>
  <w:style w:type="character" w:customStyle="1" w:styleId="TextkrperZchn">
    <w:name w:val="Textkörper Zchn"/>
    <w:aliases w:val="Tempo Body Text Zchn"/>
    <w:basedOn w:val="Absatz-Standardschriftart"/>
    <w:link w:val="Textkrper"/>
    <w:uiPriority w:val="99"/>
    <w:semiHidden/>
    <w:rsid w:val="00992070"/>
    <w:rPr>
      <w:sz w:val="24"/>
      <w:szCs w:val="24"/>
      <w:lang w:val="de-AT"/>
    </w:rPr>
  </w:style>
  <w:style w:type="paragraph" w:styleId="Blocktext">
    <w:name w:val="Block Text"/>
    <w:basedOn w:val="Standard"/>
    <w:uiPriority w:val="99"/>
    <w:rsid w:val="00496D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2268"/>
      </w:tabs>
      <w:spacing w:line="240" w:lineRule="atLeast"/>
      <w:ind w:left="2268" w:right="-1276" w:hanging="2268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link w:val="Textkrper-ZeileneinzugZchn1"/>
    <w:uiPriority w:val="99"/>
    <w:rsid w:val="00496DD8"/>
    <w:pPr>
      <w:ind w:left="708"/>
    </w:pPr>
    <w:rPr>
      <w:rFonts w:ascii="Courier New" w:hAnsi="Courier New" w:cs="Courier New"/>
      <w:lang w:val="de-DE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FB7C6C"/>
    <w:rPr>
      <w:rFonts w:ascii="Courier New" w:hAnsi="Courier New" w:cs="Courier New"/>
      <w:sz w:val="24"/>
      <w:szCs w:val="24"/>
    </w:rPr>
  </w:style>
  <w:style w:type="paragraph" w:styleId="Kopfzeile">
    <w:name w:val="header"/>
    <w:basedOn w:val="Standard"/>
    <w:link w:val="KopfzeileZchn"/>
    <w:rsid w:val="00496D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F685F"/>
    <w:rPr>
      <w:sz w:val="24"/>
      <w:szCs w:val="24"/>
      <w:lang w:val="de-AT"/>
    </w:rPr>
  </w:style>
  <w:style w:type="paragraph" w:styleId="Textkrper-Einzug3">
    <w:name w:val="Body Text Indent 3"/>
    <w:basedOn w:val="Standard"/>
    <w:link w:val="Textkrper-Einzug3Zchn"/>
    <w:uiPriority w:val="99"/>
    <w:rsid w:val="00496DD8"/>
    <w:pPr>
      <w:ind w:left="720" w:hanging="720"/>
    </w:pPr>
    <w:rPr>
      <w:rFonts w:ascii="Courier New" w:hAnsi="Courier New" w:cs="Courier New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2070"/>
    <w:rPr>
      <w:sz w:val="16"/>
      <w:szCs w:val="16"/>
      <w:lang w:val="de-AT"/>
    </w:rPr>
  </w:style>
  <w:style w:type="paragraph" w:styleId="Titel">
    <w:name w:val="Title"/>
    <w:basedOn w:val="Standard"/>
    <w:link w:val="TitelZchn"/>
    <w:uiPriority w:val="99"/>
    <w:qFormat/>
    <w:rsid w:val="00496DD8"/>
    <w:pPr>
      <w:jc w:val="center"/>
    </w:pPr>
    <w:rPr>
      <w:b/>
      <w:bCs/>
      <w:sz w:val="28"/>
      <w:szCs w:val="28"/>
      <w:lang w:val="de-DE"/>
    </w:rPr>
  </w:style>
  <w:style w:type="character" w:customStyle="1" w:styleId="TitelZchn">
    <w:name w:val="Titel Zchn"/>
    <w:basedOn w:val="Absatz-Standardschriftart"/>
    <w:link w:val="Titel"/>
    <w:uiPriority w:val="99"/>
    <w:rsid w:val="00992070"/>
    <w:rPr>
      <w:rFonts w:ascii="Cambria" w:hAnsi="Cambria" w:cs="Cambria"/>
      <w:b/>
      <w:bCs/>
      <w:kern w:val="28"/>
      <w:sz w:val="32"/>
      <w:szCs w:val="32"/>
      <w:lang w:val="de-AT"/>
    </w:rPr>
  </w:style>
  <w:style w:type="paragraph" w:styleId="Textkrper-Einzug2">
    <w:name w:val="Body Text Indent 2"/>
    <w:basedOn w:val="Standard"/>
    <w:link w:val="Textkrper-Einzug2Zchn"/>
    <w:uiPriority w:val="99"/>
    <w:rsid w:val="00496DD8"/>
    <w:pPr>
      <w:ind w:left="705"/>
      <w:jc w:val="both"/>
    </w:pPr>
    <w:rPr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92070"/>
    <w:rPr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rsid w:val="00496DD8"/>
    <w:rPr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96DD8"/>
    <w:pPr>
      <w:jc w:val="center"/>
    </w:pPr>
    <w:rPr>
      <w:rFonts w:ascii="Courier New" w:hAnsi="Courier New" w:cs="Courier New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92070"/>
    <w:rPr>
      <w:sz w:val="24"/>
      <w:szCs w:val="24"/>
      <w:lang w:val="de-AT"/>
    </w:rPr>
  </w:style>
  <w:style w:type="paragraph" w:customStyle="1" w:styleId="1AbsatzmitAufzhl">
    <w:name w:val="1_Absatz mit Aufzähl"/>
    <w:basedOn w:val="Standard"/>
    <w:uiPriority w:val="99"/>
    <w:rsid w:val="00496DD8"/>
    <w:pPr>
      <w:spacing w:before="120" w:line="288" w:lineRule="exact"/>
    </w:pPr>
    <w:rPr>
      <w:rFonts w:ascii="Arial" w:hAnsi="Arial" w:cs="Arial"/>
      <w:sz w:val="22"/>
      <w:szCs w:val="22"/>
      <w:lang w:val="de-DE"/>
    </w:rPr>
  </w:style>
  <w:style w:type="character" w:styleId="Seitenzahl">
    <w:name w:val="page number"/>
    <w:aliases w:val="arial"/>
    <w:basedOn w:val="Absatz-Standardschriftart"/>
    <w:rsid w:val="00496DD8"/>
  </w:style>
  <w:style w:type="paragraph" w:styleId="Fuzeile">
    <w:name w:val="footer"/>
    <w:basedOn w:val="Standard"/>
    <w:link w:val="FuzeileZchn"/>
    <w:rsid w:val="00496D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771D"/>
    <w:rPr>
      <w:sz w:val="24"/>
      <w:szCs w:val="24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rsid w:val="00496DD8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92070"/>
    <w:rPr>
      <w:sz w:val="2"/>
      <w:szCs w:val="2"/>
      <w:lang w:val="de-AT"/>
    </w:rPr>
  </w:style>
  <w:style w:type="paragraph" w:styleId="Verzeichnis1">
    <w:name w:val="toc 1"/>
    <w:basedOn w:val="Standard"/>
    <w:next w:val="Standard"/>
    <w:autoRedefine/>
    <w:uiPriority w:val="39"/>
    <w:rsid w:val="009A33F3"/>
    <w:pPr>
      <w:tabs>
        <w:tab w:val="left" w:pos="360"/>
        <w:tab w:val="right" w:leader="dot" w:pos="9060"/>
      </w:tabs>
      <w:spacing w:before="120" w:after="120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A714B1"/>
    <w:pPr>
      <w:tabs>
        <w:tab w:val="left" w:pos="851"/>
        <w:tab w:val="right" w:leader="dot" w:pos="7088"/>
      </w:tabs>
      <w:ind w:left="851" w:hanging="567"/>
    </w:pPr>
    <w:rPr>
      <w:smallCaps/>
      <w:noProof/>
      <w:lang w:val="de-DE"/>
    </w:rPr>
  </w:style>
  <w:style w:type="paragraph" w:styleId="Verzeichnis3">
    <w:name w:val="toc 3"/>
    <w:basedOn w:val="Standard"/>
    <w:next w:val="Standard"/>
    <w:autoRedefine/>
    <w:uiPriority w:val="39"/>
    <w:rsid w:val="00A714B1"/>
    <w:pPr>
      <w:tabs>
        <w:tab w:val="left" w:pos="1276"/>
        <w:tab w:val="right" w:leader="dot" w:pos="7088"/>
      </w:tabs>
      <w:ind w:left="851" w:hanging="567"/>
    </w:pPr>
    <w:rPr>
      <w:i/>
      <w:iCs/>
      <w:noProof/>
    </w:rPr>
  </w:style>
  <w:style w:type="paragraph" w:styleId="Verzeichnis4">
    <w:name w:val="toc 4"/>
    <w:basedOn w:val="Standard"/>
    <w:next w:val="Standard"/>
    <w:autoRedefine/>
    <w:uiPriority w:val="99"/>
    <w:semiHidden/>
    <w:rsid w:val="00496DD8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496DD8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496DD8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496DD8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496DD8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496DD8"/>
    <w:pPr>
      <w:ind w:left="1920"/>
    </w:pPr>
  </w:style>
  <w:style w:type="paragraph" w:styleId="Index1">
    <w:name w:val="index 1"/>
    <w:basedOn w:val="Standard"/>
    <w:next w:val="Standard"/>
    <w:autoRedefine/>
    <w:uiPriority w:val="99"/>
    <w:semiHidden/>
    <w:rsid w:val="00496DD8"/>
    <w:pPr>
      <w:tabs>
        <w:tab w:val="left" w:pos="1980"/>
        <w:tab w:val="left" w:pos="4320"/>
      </w:tabs>
      <w:ind w:left="21"/>
      <w:jc w:val="both"/>
    </w:pPr>
  </w:style>
  <w:style w:type="paragraph" w:styleId="Index2">
    <w:name w:val="index 2"/>
    <w:basedOn w:val="Standard"/>
    <w:next w:val="Standard"/>
    <w:autoRedefine/>
    <w:uiPriority w:val="99"/>
    <w:semiHidden/>
    <w:rsid w:val="00496DD8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496DD8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496DD8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496DD8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496DD8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496DD8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496DD8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496DD8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496DD8"/>
  </w:style>
  <w:style w:type="character" w:styleId="Kommentarzeichen">
    <w:name w:val="annotation reference"/>
    <w:basedOn w:val="Absatz-Standardschriftart"/>
    <w:uiPriority w:val="99"/>
    <w:semiHidden/>
    <w:rsid w:val="00496D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96D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2070"/>
    <w:rPr>
      <w:sz w:val="20"/>
      <w:szCs w:val="20"/>
      <w:lang w:val="de-AT"/>
    </w:rPr>
  </w:style>
  <w:style w:type="paragraph" w:styleId="Funotentext">
    <w:name w:val="footnote text"/>
    <w:basedOn w:val="Standard"/>
    <w:link w:val="FunotentextZchn"/>
    <w:uiPriority w:val="99"/>
    <w:semiHidden/>
    <w:rsid w:val="00496D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070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rsid w:val="00496DD8"/>
    <w:rPr>
      <w:vertAlign w:val="superscript"/>
    </w:rPr>
  </w:style>
  <w:style w:type="character" w:styleId="BesuchterLink">
    <w:name w:val="FollowedHyperlink"/>
    <w:basedOn w:val="Absatz-Standardschriftart"/>
    <w:uiPriority w:val="99"/>
    <w:rsid w:val="00496DD8"/>
    <w:rPr>
      <w:color w:val="800080"/>
      <w:u w:val="single"/>
    </w:rPr>
  </w:style>
  <w:style w:type="paragraph" w:customStyle="1" w:styleId="LegAbschn">
    <w:name w:val="&lt;LegAbschn&gt;"/>
    <w:basedOn w:val="Standard"/>
    <w:uiPriority w:val="99"/>
    <w:rsid w:val="00496DD8"/>
    <w:pPr>
      <w:keepNext/>
      <w:spacing w:before="80" w:line="220" w:lineRule="exact"/>
      <w:jc w:val="center"/>
    </w:pPr>
    <w:rPr>
      <w:b/>
      <w:bCs/>
      <w:sz w:val="20"/>
      <w:szCs w:val="20"/>
      <w:lang w:val="de-DE" w:eastAsia="en-US"/>
    </w:rPr>
  </w:style>
  <w:style w:type="paragraph" w:styleId="HTMLVorformatiert">
    <w:name w:val="HTML Preformatted"/>
    <w:basedOn w:val="Standard"/>
    <w:link w:val="HTMLVorformatiertZchn"/>
    <w:uiPriority w:val="99"/>
    <w:rsid w:val="00496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2070"/>
    <w:rPr>
      <w:rFonts w:ascii="Courier New" w:hAnsi="Courier New" w:cs="Courier New"/>
      <w:sz w:val="20"/>
      <w:szCs w:val="20"/>
      <w:lang w:val="de-AT"/>
    </w:rPr>
  </w:style>
  <w:style w:type="paragraph" w:styleId="Aufzhlungszeichen">
    <w:name w:val="List Bullet"/>
    <w:basedOn w:val="Standard"/>
    <w:autoRedefine/>
    <w:uiPriority w:val="99"/>
    <w:rsid w:val="00496DD8"/>
    <w:pPr>
      <w:tabs>
        <w:tab w:val="num" w:pos="360"/>
      </w:tabs>
      <w:ind w:left="360" w:hanging="360"/>
      <w:jc w:val="both"/>
    </w:pPr>
    <w:rPr>
      <w:rFonts w:ascii="Optima" w:hAnsi="Optima" w:cs="Optima"/>
      <w:lang w:val="de-DE"/>
    </w:rPr>
  </w:style>
  <w:style w:type="paragraph" w:customStyle="1" w:styleId="ANum1">
    <w:name w:val="ANum 1"/>
    <w:basedOn w:val="Standard"/>
    <w:uiPriority w:val="99"/>
    <w:rsid w:val="00496DD8"/>
    <w:pPr>
      <w:tabs>
        <w:tab w:val="num" w:pos="432"/>
      </w:tabs>
      <w:spacing w:before="60" w:after="60"/>
      <w:ind w:left="432" w:hanging="432"/>
    </w:pPr>
    <w:rPr>
      <w:rFonts w:ascii="Arial" w:hAnsi="Arial" w:cs="Arial"/>
      <w:b/>
      <w:bCs/>
      <w:sz w:val="20"/>
      <w:szCs w:val="20"/>
      <w:lang w:val="de-DE"/>
    </w:rPr>
  </w:style>
  <w:style w:type="paragraph" w:customStyle="1" w:styleId="ANum2">
    <w:name w:val="ANum 2"/>
    <w:basedOn w:val="Standard"/>
    <w:uiPriority w:val="99"/>
    <w:rsid w:val="00496DD8"/>
    <w:pPr>
      <w:tabs>
        <w:tab w:val="num" w:pos="576"/>
      </w:tabs>
      <w:spacing w:before="60"/>
      <w:ind w:left="576" w:hanging="576"/>
    </w:pPr>
    <w:rPr>
      <w:rFonts w:ascii="Arial" w:hAnsi="Arial" w:cs="Arial"/>
      <w:b/>
      <w:bCs/>
      <w:sz w:val="20"/>
      <w:szCs w:val="20"/>
      <w:lang w:val="de-DE"/>
    </w:rPr>
  </w:style>
  <w:style w:type="paragraph" w:customStyle="1" w:styleId="ANum3">
    <w:name w:val="ANum 3"/>
    <w:basedOn w:val="Standard"/>
    <w:uiPriority w:val="99"/>
    <w:rsid w:val="00496DD8"/>
    <w:pPr>
      <w:tabs>
        <w:tab w:val="num" w:pos="720"/>
      </w:tabs>
      <w:ind w:left="720" w:hanging="720"/>
    </w:pPr>
    <w:rPr>
      <w:rFonts w:ascii="Arial" w:hAnsi="Arial" w:cs="Arial"/>
      <w:sz w:val="20"/>
      <w:szCs w:val="20"/>
      <w:lang w:val="de-DE"/>
    </w:rPr>
  </w:style>
  <w:style w:type="paragraph" w:customStyle="1" w:styleId="ANum4">
    <w:name w:val="ANum 4"/>
    <w:basedOn w:val="Standard"/>
    <w:uiPriority w:val="99"/>
    <w:rsid w:val="00496DD8"/>
    <w:pPr>
      <w:tabs>
        <w:tab w:val="num" w:pos="864"/>
      </w:tabs>
      <w:ind w:left="864" w:hanging="864"/>
    </w:pPr>
    <w:rPr>
      <w:rFonts w:ascii="Arial" w:hAnsi="Arial" w:cs="Arial"/>
      <w:sz w:val="20"/>
      <w:szCs w:val="20"/>
      <w:lang w:val="de-DE"/>
    </w:rPr>
  </w:style>
  <w:style w:type="paragraph" w:customStyle="1" w:styleId="ANum5">
    <w:name w:val="ANum 5"/>
    <w:basedOn w:val="Standard"/>
    <w:uiPriority w:val="99"/>
    <w:rsid w:val="00496DD8"/>
    <w:pPr>
      <w:tabs>
        <w:tab w:val="num" w:pos="1440"/>
      </w:tabs>
      <w:ind w:left="1008" w:hanging="1008"/>
    </w:pPr>
    <w:rPr>
      <w:rFonts w:ascii="Arial" w:hAnsi="Arial" w:cs="Arial"/>
      <w:sz w:val="20"/>
      <w:szCs w:val="20"/>
      <w:lang w:val="de-DE"/>
    </w:rPr>
  </w:style>
  <w:style w:type="paragraph" w:customStyle="1" w:styleId="ANum6">
    <w:name w:val="ANum 6"/>
    <w:basedOn w:val="Standard"/>
    <w:uiPriority w:val="99"/>
    <w:rsid w:val="00496DD8"/>
    <w:pPr>
      <w:tabs>
        <w:tab w:val="num" w:pos="1440"/>
      </w:tabs>
      <w:ind w:left="1152" w:hanging="1152"/>
    </w:pPr>
    <w:rPr>
      <w:rFonts w:ascii="Arial" w:hAnsi="Arial" w:cs="Arial"/>
      <w:sz w:val="20"/>
      <w:szCs w:val="20"/>
      <w:lang w:val="de-DE"/>
    </w:rPr>
  </w:style>
  <w:style w:type="paragraph" w:customStyle="1" w:styleId="ANum7">
    <w:name w:val="ANum 7"/>
    <w:basedOn w:val="Standard"/>
    <w:uiPriority w:val="99"/>
    <w:rsid w:val="00496DD8"/>
    <w:pPr>
      <w:tabs>
        <w:tab w:val="num" w:pos="1800"/>
      </w:tabs>
      <w:ind w:left="1296" w:hanging="1296"/>
    </w:pPr>
    <w:rPr>
      <w:rFonts w:ascii="Arial" w:hAnsi="Arial" w:cs="Arial"/>
      <w:sz w:val="20"/>
      <w:szCs w:val="20"/>
      <w:lang w:val="de-DE"/>
    </w:rPr>
  </w:style>
  <w:style w:type="paragraph" w:customStyle="1" w:styleId="Heading4Alt4H4">
    <w:name w:val="Heading 4.(Alt+4).H4"/>
    <w:basedOn w:val="Standard"/>
    <w:next w:val="Standardeinzug"/>
    <w:uiPriority w:val="99"/>
    <w:rsid w:val="00496DD8"/>
    <w:pPr>
      <w:tabs>
        <w:tab w:val="left" w:pos="567"/>
        <w:tab w:val="num" w:pos="1080"/>
      </w:tabs>
      <w:spacing w:before="120" w:after="120"/>
      <w:jc w:val="both"/>
    </w:pPr>
    <w:rPr>
      <w:b/>
      <w:bCs/>
      <w:lang w:val="de-DE"/>
    </w:rPr>
  </w:style>
  <w:style w:type="paragraph" w:styleId="Standardeinzug">
    <w:name w:val="Normal Indent"/>
    <w:aliases w:val="Aufzählung"/>
    <w:basedOn w:val="Standard"/>
    <w:uiPriority w:val="99"/>
    <w:rsid w:val="00496DD8"/>
    <w:pPr>
      <w:ind w:left="708"/>
    </w:pPr>
    <w:rPr>
      <w:lang w:val="de-DE"/>
    </w:rPr>
  </w:style>
  <w:style w:type="paragraph" w:customStyle="1" w:styleId="tabelle">
    <w:name w:val="tabelle"/>
    <w:basedOn w:val="Standard"/>
    <w:rsid w:val="00496DD8"/>
    <w:rPr>
      <w:lang w:val="de-DE"/>
    </w:rPr>
  </w:style>
  <w:style w:type="paragraph" w:customStyle="1" w:styleId="Tabellentext">
    <w:name w:val="Tabellentext"/>
    <w:basedOn w:val="Standard"/>
    <w:uiPriority w:val="99"/>
    <w:rsid w:val="00496DD8"/>
    <w:rPr>
      <w:rFonts w:ascii="Arial" w:hAnsi="Arial" w:cs="Arial"/>
      <w:sz w:val="20"/>
      <w:szCs w:val="20"/>
      <w:lang w:val="de-DE"/>
    </w:rPr>
  </w:style>
  <w:style w:type="character" w:customStyle="1" w:styleId="Max">
    <w:name w:val="Max."/>
    <w:uiPriority w:val="99"/>
    <w:rsid w:val="00496DD8"/>
    <w:rPr>
      <w:b/>
      <w:bCs/>
    </w:rPr>
  </w:style>
  <w:style w:type="paragraph" w:customStyle="1" w:styleId="xl47">
    <w:name w:val="xl47"/>
    <w:basedOn w:val="Standard"/>
    <w:uiPriority w:val="99"/>
    <w:rsid w:val="00496DD8"/>
    <w:pPr>
      <w:pBdr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de-DE"/>
    </w:rPr>
  </w:style>
  <w:style w:type="paragraph" w:customStyle="1" w:styleId="bulletdouble">
    <w:name w:val="bullet double"/>
    <w:basedOn w:val="Standard"/>
    <w:uiPriority w:val="99"/>
    <w:rsid w:val="00496DD8"/>
    <w:pPr>
      <w:tabs>
        <w:tab w:val="num" w:pos="1080"/>
      </w:tabs>
      <w:ind w:left="1080" w:hanging="360"/>
      <w:jc w:val="both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496DD8"/>
    <w:pPr>
      <w:spacing w:before="120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070"/>
    <w:rPr>
      <w:sz w:val="2"/>
      <w:szCs w:val="2"/>
      <w:lang w:val="de-AT"/>
    </w:rPr>
  </w:style>
  <w:style w:type="paragraph" w:customStyle="1" w:styleId="Aufz">
    <w:name w:val="Aufz"/>
    <w:basedOn w:val="Standard"/>
    <w:uiPriority w:val="99"/>
    <w:rsid w:val="00496DD8"/>
    <w:pPr>
      <w:numPr>
        <w:ilvl w:val="1"/>
        <w:numId w:val="7"/>
      </w:numPr>
      <w:spacing w:before="120" w:after="120" w:line="360" w:lineRule="auto"/>
      <w:jc w:val="both"/>
    </w:pPr>
    <w:rPr>
      <w:lang w:val="de-DE"/>
    </w:rPr>
  </w:style>
  <w:style w:type="paragraph" w:customStyle="1" w:styleId="Untergliederung">
    <w:name w:val="Untergliederung"/>
    <w:basedOn w:val="Textkrper-Zeileneinzug"/>
    <w:uiPriority w:val="99"/>
    <w:rsid w:val="00496DD8"/>
    <w:pPr>
      <w:numPr>
        <w:ilvl w:val="1"/>
        <w:numId w:val="8"/>
      </w:numPr>
      <w:tabs>
        <w:tab w:val="left" w:pos="1080"/>
        <w:tab w:val="left" w:pos="3060"/>
      </w:tabs>
      <w:spacing w:line="360" w:lineRule="auto"/>
      <w:jc w:val="both"/>
    </w:pPr>
    <w:rPr>
      <w:rFonts w:ascii="Times New Roman" w:hAnsi="Times New Roman" w:cs="Times New Roman"/>
    </w:rPr>
  </w:style>
  <w:style w:type="paragraph" w:customStyle="1" w:styleId="Standard1">
    <w:name w:val="Standard1"/>
    <w:basedOn w:val="Standard"/>
    <w:uiPriority w:val="99"/>
    <w:rsid w:val="00496DD8"/>
    <w:pPr>
      <w:numPr>
        <w:numId w:val="8"/>
      </w:numPr>
      <w:tabs>
        <w:tab w:val="left" w:pos="900"/>
        <w:tab w:val="left" w:pos="3060"/>
      </w:tabs>
      <w:spacing w:before="120" w:after="120" w:line="360" w:lineRule="auto"/>
      <w:jc w:val="both"/>
    </w:pPr>
    <w:rPr>
      <w:lang w:val="de-DE"/>
    </w:rPr>
  </w:style>
  <w:style w:type="paragraph" w:customStyle="1" w:styleId="Aufzhlung2">
    <w:name w:val="Aufzählung 2"/>
    <w:basedOn w:val="Standard"/>
    <w:uiPriority w:val="99"/>
    <w:rsid w:val="00496DD8"/>
    <w:pPr>
      <w:tabs>
        <w:tab w:val="num" w:pos="1429"/>
      </w:tabs>
      <w:spacing w:before="120" w:after="120" w:line="360" w:lineRule="auto"/>
      <w:ind w:left="1429" w:hanging="360"/>
      <w:jc w:val="both"/>
    </w:pPr>
    <w:rPr>
      <w:lang w:val="de-DE"/>
    </w:rPr>
  </w:style>
  <w:style w:type="paragraph" w:customStyle="1" w:styleId="deckblatt2">
    <w:name w:val="deckblatt 2"/>
    <w:basedOn w:val="deckblatt"/>
    <w:uiPriority w:val="99"/>
    <w:rsid w:val="00496DD8"/>
    <w:pPr>
      <w:ind w:left="0"/>
    </w:pPr>
    <w:rPr>
      <w:rFonts w:ascii="Arial" w:hAnsi="Arial" w:cs="Arial"/>
      <w:b/>
      <w:bCs/>
      <w:sz w:val="70"/>
      <w:szCs w:val="70"/>
    </w:rPr>
  </w:style>
  <w:style w:type="paragraph" w:customStyle="1" w:styleId="deckblatt">
    <w:name w:val="deckblatt"/>
    <w:basedOn w:val="Textkrper"/>
    <w:uiPriority w:val="99"/>
    <w:rsid w:val="00496DD8"/>
    <w:pPr>
      <w:spacing w:before="120" w:after="120" w:line="360" w:lineRule="auto"/>
      <w:ind w:left="709"/>
    </w:pPr>
    <w:rPr>
      <w:sz w:val="72"/>
      <w:szCs w:val="72"/>
    </w:rPr>
  </w:style>
  <w:style w:type="paragraph" w:customStyle="1" w:styleId="berschirft4">
    <w:name w:val="überschirft 4"/>
    <w:basedOn w:val="Standard"/>
    <w:uiPriority w:val="99"/>
    <w:rsid w:val="00496DD8"/>
    <w:pPr>
      <w:spacing w:before="120" w:after="120" w:line="360" w:lineRule="auto"/>
      <w:ind w:left="1440" w:hanging="720"/>
      <w:jc w:val="both"/>
    </w:pPr>
  </w:style>
  <w:style w:type="paragraph" w:customStyle="1" w:styleId="Untergliederung2">
    <w:name w:val="Untergliederung 2"/>
    <w:basedOn w:val="Standardeinzug"/>
    <w:uiPriority w:val="99"/>
    <w:rsid w:val="00496DD8"/>
    <w:pPr>
      <w:tabs>
        <w:tab w:val="num" w:pos="705"/>
        <w:tab w:val="left" w:pos="1080"/>
        <w:tab w:val="left" w:pos="4500"/>
      </w:tabs>
      <w:spacing w:before="120" w:after="120" w:line="360" w:lineRule="auto"/>
      <w:ind w:left="705" w:hanging="705"/>
      <w:jc w:val="both"/>
    </w:pPr>
    <w:rPr>
      <w:lang w:val="de-AT"/>
    </w:rPr>
  </w:style>
  <w:style w:type="paragraph" w:customStyle="1" w:styleId="Standard3">
    <w:name w:val="Standard3"/>
    <w:basedOn w:val="Standard"/>
    <w:uiPriority w:val="99"/>
    <w:rsid w:val="00496DD8"/>
    <w:pPr>
      <w:spacing w:before="120" w:after="120" w:line="360" w:lineRule="auto"/>
      <w:ind w:left="709"/>
      <w:jc w:val="both"/>
    </w:pPr>
    <w:rPr>
      <w:b/>
      <w:bCs/>
      <w:color w:val="FFFFFF"/>
    </w:rPr>
  </w:style>
  <w:style w:type="paragraph" w:customStyle="1" w:styleId="tabelle0">
    <w:name w:val="tabelle ü"/>
    <w:basedOn w:val="tabelle"/>
    <w:uiPriority w:val="99"/>
    <w:rsid w:val="00496DD8"/>
    <w:pPr>
      <w:spacing w:before="120" w:after="120" w:line="360" w:lineRule="auto"/>
      <w:ind w:left="709"/>
      <w:jc w:val="center"/>
    </w:pPr>
    <w:rPr>
      <w:b/>
      <w:bCs/>
      <w:color w:val="FFFFFF"/>
      <w:lang w:val="de-AT"/>
    </w:rPr>
  </w:style>
  <w:style w:type="paragraph" w:customStyle="1" w:styleId="Anhang1">
    <w:name w:val="Anhang 1"/>
    <w:basedOn w:val="berschrift1"/>
    <w:uiPriority w:val="99"/>
    <w:rsid w:val="00496DD8"/>
    <w:pPr>
      <w:pageBreakBefore/>
      <w:tabs>
        <w:tab w:val="clear" w:pos="1069"/>
      </w:tabs>
      <w:spacing w:before="240" w:line="360" w:lineRule="auto"/>
      <w:ind w:left="0" w:firstLine="0"/>
      <w:jc w:val="center"/>
    </w:pPr>
    <w:rPr>
      <w:rFonts w:ascii="Arial" w:hAnsi="Arial" w:cs="Arial"/>
      <w:noProof w:val="0"/>
      <w:kern w:val="32"/>
      <w:lang w:val="de-DE"/>
    </w:rPr>
  </w:style>
  <w:style w:type="paragraph" w:customStyle="1" w:styleId="Anhang2">
    <w:name w:val="Anhang 2"/>
    <w:basedOn w:val="berschrift2"/>
    <w:uiPriority w:val="99"/>
    <w:rsid w:val="00496DD8"/>
    <w:pPr>
      <w:keepNext w:val="0"/>
      <w:widowControl w:val="0"/>
      <w:tabs>
        <w:tab w:val="clear" w:pos="1249"/>
      </w:tabs>
      <w:spacing w:before="360" w:line="360" w:lineRule="auto"/>
      <w:ind w:left="0" w:firstLine="0"/>
      <w:jc w:val="both"/>
    </w:pPr>
    <w:rPr>
      <w:rFonts w:ascii="Arial" w:hAnsi="Arial" w:cs="Arial"/>
    </w:rPr>
  </w:style>
  <w:style w:type="paragraph" w:styleId="Beschriftung">
    <w:name w:val="caption"/>
    <w:basedOn w:val="Standard"/>
    <w:next w:val="Standard"/>
    <w:uiPriority w:val="99"/>
    <w:qFormat/>
    <w:rsid w:val="00496DD8"/>
    <w:pPr>
      <w:spacing w:before="120" w:after="120" w:line="360" w:lineRule="auto"/>
      <w:ind w:left="709"/>
      <w:jc w:val="both"/>
    </w:pPr>
    <w:rPr>
      <w:sz w:val="20"/>
      <w:szCs w:val="20"/>
      <w:lang w:val="de-DE"/>
    </w:rPr>
  </w:style>
  <w:style w:type="paragraph" w:customStyle="1" w:styleId="StandardUnter">
    <w:name w:val="Standard Unter"/>
    <w:basedOn w:val="Standard"/>
    <w:uiPriority w:val="99"/>
    <w:rsid w:val="00496DD8"/>
    <w:pPr>
      <w:spacing w:before="120" w:after="120" w:line="360" w:lineRule="auto"/>
      <w:ind w:left="709"/>
      <w:jc w:val="both"/>
    </w:pPr>
    <w:rPr>
      <w:u w:val="single"/>
      <w:lang w:val="de-DE"/>
    </w:rPr>
  </w:style>
  <w:style w:type="paragraph" w:customStyle="1" w:styleId="tabelleu">
    <w:name w:val="tabelle u"/>
    <w:basedOn w:val="Standard"/>
    <w:uiPriority w:val="99"/>
    <w:rsid w:val="00496DD8"/>
    <w:pPr>
      <w:spacing w:before="120" w:after="120" w:line="360" w:lineRule="auto"/>
      <w:ind w:left="709"/>
      <w:jc w:val="center"/>
    </w:pPr>
  </w:style>
  <w:style w:type="paragraph" w:customStyle="1" w:styleId="AnhangB1">
    <w:name w:val="Anhang B1"/>
    <w:basedOn w:val="berschrift1"/>
    <w:uiPriority w:val="99"/>
    <w:rsid w:val="00496DD8"/>
    <w:pPr>
      <w:keepNext w:val="0"/>
      <w:tabs>
        <w:tab w:val="clear" w:pos="1069"/>
        <w:tab w:val="left" w:pos="851"/>
      </w:tabs>
      <w:spacing w:before="240" w:line="360" w:lineRule="auto"/>
      <w:ind w:left="0" w:firstLine="0"/>
      <w:jc w:val="center"/>
    </w:pPr>
    <w:rPr>
      <w:rFonts w:ascii="Arial" w:hAnsi="Arial" w:cs="Arial"/>
      <w:noProof w:val="0"/>
      <w:sz w:val="40"/>
      <w:szCs w:val="40"/>
    </w:rPr>
  </w:style>
  <w:style w:type="paragraph" w:customStyle="1" w:styleId="Formatvorlage1">
    <w:name w:val="Formatvorlage1"/>
    <w:basedOn w:val="Standard"/>
    <w:uiPriority w:val="99"/>
    <w:rsid w:val="00496DD8"/>
    <w:pPr>
      <w:numPr>
        <w:numId w:val="11"/>
      </w:numPr>
    </w:pPr>
    <w:rPr>
      <w:lang w:val="de-DE"/>
    </w:rPr>
  </w:style>
  <w:style w:type="paragraph" w:customStyle="1" w:styleId="berschriftlit">
    <w:name w:val="Überschrift lit"/>
    <w:basedOn w:val="Standard"/>
    <w:uiPriority w:val="99"/>
    <w:rsid w:val="00496DD8"/>
    <w:pPr>
      <w:numPr>
        <w:numId w:val="13"/>
      </w:numPr>
      <w:spacing w:before="120" w:after="120"/>
      <w:ind w:right="1134"/>
      <w:jc w:val="both"/>
    </w:pPr>
    <w:rPr>
      <w:lang w:val="de-DE"/>
    </w:rPr>
  </w:style>
  <w:style w:type="paragraph" w:customStyle="1" w:styleId="Text">
    <w:name w:val="Text"/>
    <w:basedOn w:val="Standard"/>
    <w:uiPriority w:val="99"/>
    <w:rsid w:val="00496DD8"/>
    <w:pPr>
      <w:spacing w:before="120"/>
      <w:jc w:val="both"/>
    </w:pPr>
    <w:rPr>
      <w:rFonts w:ascii="Optima" w:hAnsi="Optima" w:cs="Optima"/>
      <w:lang w:val="de-DE"/>
    </w:rPr>
  </w:style>
  <w:style w:type="paragraph" w:customStyle="1" w:styleId="Standard-Beilagentext">
    <w:name w:val="Standard - Beilagentext"/>
    <w:basedOn w:val="Textkrper-Zeileneinzug"/>
    <w:uiPriority w:val="99"/>
    <w:rsid w:val="00496DD8"/>
    <w:pPr>
      <w:tabs>
        <w:tab w:val="left" w:pos="709"/>
      </w:tabs>
      <w:spacing w:before="120" w:after="120"/>
      <w:ind w:left="709" w:right="709"/>
      <w:jc w:val="both"/>
    </w:pPr>
    <w:rPr>
      <w:rFonts w:ascii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96D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2070"/>
    <w:rPr>
      <w:b/>
      <w:bCs/>
      <w:sz w:val="20"/>
      <w:szCs w:val="20"/>
      <w:lang w:val="de-AT"/>
    </w:rPr>
  </w:style>
  <w:style w:type="character" w:customStyle="1" w:styleId="Textkrper-ZeileneinzugZchn">
    <w:name w:val="Textkörper-Zeileneinzug Zchn"/>
    <w:basedOn w:val="Absatz-Standardschriftart"/>
    <w:uiPriority w:val="99"/>
    <w:rsid w:val="00496DD8"/>
    <w:rPr>
      <w:rFonts w:ascii="Courier New" w:hAnsi="Courier New" w:cs="Courier New"/>
      <w:sz w:val="24"/>
      <w:szCs w:val="24"/>
      <w:lang w:val="de-DE" w:eastAsia="de-DE"/>
    </w:rPr>
  </w:style>
  <w:style w:type="character" w:customStyle="1" w:styleId="Standard-BeilagentextZchn">
    <w:name w:val="Standard - Beilagentext Zchn"/>
    <w:basedOn w:val="Textkrper-ZeileneinzugZchn"/>
    <w:uiPriority w:val="99"/>
    <w:rsid w:val="00496DD8"/>
    <w:rPr>
      <w:rFonts w:ascii="Courier New" w:hAnsi="Courier New" w:cs="Courier New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rsid w:val="00496DD8"/>
    <w:pPr>
      <w:spacing w:before="100" w:beforeAutospacing="1" w:after="100" w:afterAutospacing="1"/>
    </w:pPr>
    <w:rPr>
      <w:lang w:val="de-DE"/>
    </w:rPr>
  </w:style>
  <w:style w:type="paragraph" w:customStyle="1" w:styleId="Kapitelbeschriftung">
    <w:name w:val="Kapitelbeschriftung"/>
    <w:basedOn w:val="Standard"/>
    <w:uiPriority w:val="99"/>
    <w:rsid w:val="00496DD8"/>
    <w:pPr>
      <w:pageBreakBefore/>
      <w:framePr w:w="9072" w:hSpace="142" w:vSpace="142" w:wrap="around" w:vAnchor="text" w:hAnchor="text" w:y="1"/>
      <w:pBdr>
        <w:top w:val="single" w:sz="18" w:space="8" w:color="auto"/>
        <w:bottom w:val="single" w:sz="18" w:space="0" w:color="auto"/>
      </w:pBdr>
      <w:tabs>
        <w:tab w:val="left" w:pos="1134"/>
      </w:tabs>
      <w:spacing w:before="4000" w:line="360" w:lineRule="auto"/>
      <w:jc w:val="right"/>
    </w:pPr>
    <w:rPr>
      <w:b/>
      <w:bCs/>
      <w:caps/>
      <w:spacing w:val="40"/>
      <w:sz w:val="28"/>
      <w:szCs w:val="28"/>
    </w:rPr>
  </w:style>
  <w:style w:type="paragraph" w:customStyle="1" w:styleId="Aufzlung3">
    <w:name w:val="Aufzälung 3"/>
    <w:basedOn w:val="Standard"/>
    <w:uiPriority w:val="99"/>
    <w:rsid w:val="00496DD8"/>
    <w:pPr>
      <w:numPr>
        <w:numId w:val="15"/>
      </w:numPr>
      <w:jc w:val="both"/>
    </w:pPr>
    <w:rPr>
      <w:lang w:val="de-DE"/>
    </w:rPr>
  </w:style>
  <w:style w:type="paragraph" w:customStyle="1" w:styleId="Style2">
    <w:name w:val="Style 2"/>
    <w:basedOn w:val="Standard"/>
    <w:uiPriority w:val="99"/>
    <w:rsid w:val="00496DD8"/>
    <w:pPr>
      <w:widowControl w:val="0"/>
      <w:autoSpaceDE w:val="0"/>
      <w:autoSpaceDN w:val="0"/>
      <w:spacing w:line="252" w:lineRule="exact"/>
      <w:ind w:left="720"/>
      <w:jc w:val="both"/>
    </w:pPr>
    <w:rPr>
      <w:lang w:val="en-US"/>
    </w:rPr>
  </w:style>
  <w:style w:type="paragraph" w:customStyle="1" w:styleId="Style3">
    <w:name w:val="Style 3"/>
    <w:basedOn w:val="Standard"/>
    <w:uiPriority w:val="99"/>
    <w:rsid w:val="00496DD8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7">
    <w:name w:val="Style 7"/>
    <w:basedOn w:val="Standard"/>
    <w:uiPriority w:val="99"/>
    <w:rsid w:val="00496DD8"/>
    <w:pPr>
      <w:widowControl w:val="0"/>
      <w:autoSpaceDE w:val="0"/>
      <w:autoSpaceDN w:val="0"/>
      <w:spacing w:before="252"/>
      <w:jc w:val="both"/>
    </w:pPr>
    <w:rPr>
      <w:lang w:val="en-US"/>
    </w:rPr>
  </w:style>
  <w:style w:type="paragraph" w:styleId="Listenabsatz">
    <w:name w:val="List Paragraph"/>
    <w:basedOn w:val="Standard"/>
    <w:uiPriority w:val="99"/>
    <w:qFormat/>
    <w:rsid w:val="001A5B87"/>
    <w:pPr>
      <w:ind w:left="708"/>
    </w:pPr>
  </w:style>
  <w:style w:type="paragraph" w:customStyle="1" w:styleId="Default">
    <w:name w:val="Default"/>
    <w:rsid w:val="001A5B87"/>
    <w:pPr>
      <w:widowControl w:val="0"/>
      <w:autoSpaceDE w:val="0"/>
      <w:autoSpaceDN w:val="0"/>
      <w:adjustRightInd w:val="0"/>
    </w:pPr>
    <w:rPr>
      <w:rFonts w:ascii="ZTR8F.tmp" w:hAnsi="ZTR8F.tmp" w:cs="ZTR8F.tmp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EE0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Absatz-Standardschriftart"/>
    <w:rsid w:val="001D548A"/>
  </w:style>
  <w:style w:type="character" w:customStyle="1" w:styleId="blaurechtsZchn">
    <w:name w:val="blau_rechts Zchn"/>
    <w:link w:val="blaurechts"/>
    <w:rsid w:val="00C469E5"/>
    <w:rPr>
      <w:rFonts w:ascii="Arial" w:hAnsi="Arial"/>
      <w:snapToGrid w:val="0"/>
      <w:color w:val="000080"/>
      <w:spacing w:val="4"/>
      <w:sz w:val="12"/>
    </w:rPr>
  </w:style>
  <w:style w:type="paragraph" w:customStyle="1" w:styleId="blaurechts">
    <w:name w:val="blau_rechts"/>
    <w:basedOn w:val="Standard"/>
    <w:next w:val="Standard"/>
    <w:link w:val="blaurechtsZchn"/>
    <w:qFormat/>
    <w:rsid w:val="00C469E5"/>
    <w:pPr>
      <w:framePr w:w="2552" w:wrap="around" w:vAnchor="text" w:hAnchor="page" w:x="8790" w:y="1"/>
      <w:spacing w:before="60"/>
    </w:pPr>
    <w:rPr>
      <w:rFonts w:ascii="Arial" w:hAnsi="Arial"/>
      <w:snapToGrid w:val="0"/>
      <w:color w:val="000080"/>
      <w:spacing w:val="4"/>
      <w:sz w:val="1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8810-F5AA-4DA1-9985-67DA0B12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5068</Words>
  <Characters>31931</Characters>
  <Application>Microsoft Office Word</Application>
  <DocSecurity>0</DocSecurity>
  <Lines>266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geladener Wettbewerb - Auslobungsunterlagen</vt:lpstr>
    </vt:vector>
  </TitlesOfParts>
  <Company>finkrecht</Company>
  <LinksUpToDate>false</LinksUpToDate>
  <CharactersWithSpaces>36926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geladener Wettbewerb - Auslobungsunterlagen</dc:title>
  <dc:subject>Vergabeleitfaden</dc:subject>
  <dc:creator>RA Dr. Christian Fink</dc:creator>
  <cp:lastModifiedBy>Stanic Jana</cp:lastModifiedBy>
  <cp:revision>35</cp:revision>
  <cp:lastPrinted>2018-04-25T13:22:00Z</cp:lastPrinted>
  <dcterms:created xsi:type="dcterms:W3CDTF">2017-04-18T13:22:00Z</dcterms:created>
  <dcterms:modified xsi:type="dcterms:W3CDTF">2018-06-05T11:21:00Z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6376</vt:lpwstr>
  </property>
  <property fmtid="{D5CDD505-2E9C-101B-9397-08002B2CF9AE}" pid="3" name="JX-Versionsnummer">
    <vt:lpwstr>0</vt:lpwstr>
  </property>
</Properties>
</file>